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E" w:rsidRDefault="0094168E" w:rsidP="002C1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68E" w:rsidRDefault="0094168E" w:rsidP="0094168E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4168E" w:rsidRDefault="0094168E" w:rsidP="0094168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94168E" w:rsidRDefault="0094168E" w:rsidP="0094168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__.__.20__ г. № ____</w:t>
      </w:r>
    </w:p>
    <w:p w:rsidR="0094168E" w:rsidRDefault="0094168E" w:rsidP="0094168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94168E" w:rsidRDefault="0094168E" w:rsidP="0094168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94168E" w:rsidRDefault="0094168E" w:rsidP="0094168E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</w:t>
      </w:r>
    </w:p>
    <w:p w:rsidR="0094168E" w:rsidRDefault="0094168E" w:rsidP="0094168E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68E" w:rsidRDefault="0094168E" w:rsidP="00941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68E" w:rsidRDefault="0094168E" w:rsidP="00941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E">
        <w:rPr>
          <w:rFonts w:ascii="Times New Roman" w:hAnsi="Times New Roman"/>
          <w:sz w:val="28"/>
          <w:szCs w:val="28"/>
          <w:u w:val="single"/>
        </w:rPr>
        <w:t>литературе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68E" w:rsidRPr="00965097" w:rsidRDefault="0094168E" w:rsidP="009416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168E" w:rsidRPr="0094168E" w:rsidRDefault="0094168E" w:rsidP="0094168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 (класс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94168E">
        <w:rPr>
          <w:rFonts w:ascii="Times New Roman" w:hAnsi="Times New Roman"/>
          <w:sz w:val="28"/>
          <w:szCs w:val="28"/>
          <w:u w:val="single"/>
        </w:rPr>
        <w:t>основное общее</w:t>
      </w:r>
      <w:r w:rsidR="00151A11">
        <w:rPr>
          <w:rFonts w:ascii="Times New Roman" w:hAnsi="Times New Roman"/>
          <w:sz w:val="28"/>
          <w:szCs w:val="28"/>
          <w:u w:val="single"/>
        </w:rPr>
        <w:t>, 6 б</w:t>
      </w:r>
      <w:r w:rsidR="00DB1AF6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="00151A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168E" w:rsidRDefault="0094168E" w:rsidP="009416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168E" w:rsidRPr="00240F36" w:rsidRDefault="0094168E" w:rsidP="00941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E">
        <w:rPr>
          <w:rFonts w:ascii="Times New Roman" w:hAnsi="Times New Roman"/>
          <w:sz w:val="28"/>
          <w:szCs w:val="28"/>
          <w:u w:val="single"/>
        </w:rPr>
        <w:t>102</w:t>
      </w:r>
    </w:p>
    <w:p w:rsidR="0094168E" w:rsidRPr="00240F36" w:rsidRDefault="0094168E" w:rsidP="00941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68E" w:rsidRPr="0094168E" w:rsidRDefault="0094168E" w:rsidP="0094168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E">
        <w:rPr>
          <w:rFonts w:ascii="Times New Roman" w:hAnsi="Times New Roman"/>
          <w:sz w:val="28"/>
          <w:szCs w:val="28"/>
          <w:u w:val="single"/>
        </w:rPr>
        <w:t>Максимова Ольга Сергеевна</w:t>
      </w:r>
    </w:p>
    <w:p w:rsidR="0094168E" w:rsidRDefault="0094168E" w:rsidP="009416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168E" w:rsidRPr="00965097" w:rsidRDefault="0094168E" w:rsidP="009416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168E" w:rsidRDefault="0094168E" w:rsidP="00941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школы, учебника   "Литература, 6 класс: учебник для общеобразовательных учреждений : в 2 ч./ авт.-сост. </w:t>
      </w:r>
      <w:proofErr w:type="spellStart"/>
      <w:r>
        <w:rPr>
          <w:rFonts w:ascii="Times New Roman" w:hAnsi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/>
          <w:sz w:val="28"/>
          <w:szCs w:val="28"/>
        </w:rPr>
        <w:t>.- 10-е изд. М.: ООО</w:t>
      </w:r>
      <w:proofErr w:type="gramStart"/>
      <w:r>
        <w:rPr>
          <w:rFonts w:ascii="Times New Roman" w:hAnsi="Times New Roman"/>
          <w:sz w:val="28"/>
          <w:szCs w:val="28"/>
        </w:rPr>
        <w:t>"Р</w:t>
      </w:r>
      <w:proofErr w:type="gramEnd"/>
      <w:r>
        <w:rPr>
          <w:rFonts w:ascii="Times New Roman" w:hAnsi="Times New Roman"/>
          <w:sz w:val="28"/>
          <w:szCs w:val="28"/>
        </w:rPr>
        <w:t>усское слово-учебник" , 2012 г.</w:t>
      </w:r>
    </w:p>
    <w:p w:rsidR="0094168E" w:rsidRPr="003947FC" w:rsidRDefault="0094168E" w:rsidP="0094168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168E" w:rsidRDefault="0094168E" w:rsidP="009416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168E" w:rsidRDefault="0094168E" w:rsidP="009416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94168E" w:rsidRPr="00704F6D" w:rsidTr="00151A11">
        <w:tc>
          <w:tcPr>
            <w:tcW w:w="4786" w:type="dxa"/>
          </w:tcPr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94168E" w:rsidRPr="0014096A" w:rsidRDefault="0094168E" w:rsidP="00151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94168E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94168E" w:rsidRPr="00704F6D" w:rsidRDefault="0094168E" w:rsidP="00151A1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168E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94168E" w:rsidRPr="00704F6D" w:rsidRDefault="0094168E" w:rsidP="00151A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4168E" w:rsidRDefault="0094168E" w:rsidP="0085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95" w:rsidRPr="001A11EC" w:rsidRDefault="009B2EDF" w:rsidP="001A11E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A11EC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>Раздел 1.</w:t>
      </w:r>
    </w:p>
    <w:p w:rsidR="009B2EDF" w:rsidRPr="001A11EC" w:rsidRDefault="009B2EDF" w:rsidP="001A11EC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1A11EC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Пояснительная записка</w:t>
      </w:r>
    </w:p>
    <w:p w:rsidR="00462802" w:rsidRPr="00CB2271" w:rsidRDefault="00462802" w:rsidP="008D0AF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По календарному учебному графику на 2018- 2019 учебный год для </w:t>
      </w:r>
      <w:r w:rsidR="008D0AF7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6 класса 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предусмотрено 35 учебных недель, по учебному плану на 2018 -2019  учебный год на изучение литературы отводится 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 xml:space="preserve">3 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ч. в неделю, следовательно, настоящая рабочая программа должна быть спланирована на 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__105__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год. </w:t>
      </w:r>
    </w:p>
    <w:p w:rsidR="00462802" w:rsidRPr="00CB2271" w:rsidRDefault="00462802" w:rsidP="008D0AF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В связи с тем, что 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3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урока выпадают на </w:t>
      </w:r>
      <w:r w:rsidR="00151A1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нерабочие праздничные дни (1, 2 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и 8 </w:t>
      </w:r>
      <w:proofErr w:type="gramStart"/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мая) </w:t>
      </w:r>
      <w:proofErr w:type="gramEnd"/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>программа буд</w:t>
      </w:r>
      <w:r w:rsidR="008D0AF7">
        <w:rPr>
          <w:rFonts w:ascii="Times New Roman" w:eastAsia="+mj-ea" w:hAnsi="Times New Roman" w:cs="Times New Roman"/>
          <w:bCs/>
          <w:kern w:val="24"/>
          <w:sz w:val="24"/>
          <w:szCs w:val="24"/>
        </w:rPr>
        <w:t>ет выполнена в полном объеме за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8D0AF7">
        <w:rPr>
          <w:rFonts w:ascii="Times New Roman" w:eastAsia="+mj-ea" w:hAnsi="Times New Roman" w:cs="Times New Roman"/>
          <w:bCs/>
          <w:kern w:val="24"/>
          <w:sz w:val="24"/>
          <w:szCs w:val="24"/>
          <w:u w:val="single"/>
        </w:rPr>
        <w:t>102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ч. в год за счет </w:t>
      </w:r>
      <w:r w:rsidRPr="00CB227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уменьшения часов по теме "Подведение итогов за год "</w:t>
      </w:r>
    </w:p>
    <w:p w:rsidR="00151A11" w:rsidRDefault="00462802" w:rsidP="001A6BF3">
      <w:pPr>
        <w:autoSpaceDE w:val="0"/>
        <w:autoSpaceDN w:val="0"/>
        <w:adjustRightInd w:val="0"/>
        <w:spacing w:after="0" w:line="240" w:lineRule="auto"/>
        <w:ind w:firstLine="709"/>
      </w:pPr>
      <w:r w:rsidRPr="00CB2271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>Цель обучения</w:t>
      </w:r>
      <w:r w:rsidRPr="00CB2271">
        <w:rPr>
          <w:rFonts w:ascii="Times New Roman" w:eastAsia="+mj-ea" w:hAnsi="Times New Roman" w:cs="Times New Roman"/>
          <w:bCs/>
          <w:kern w:val="24"/>
          <w:sz w:val="24"/>
          <w:szCs w:val="24"/>
        </w:rPr>
        <w:t>:</w:t>
      </w:r>
    </w:p>
    <w:p w:rsidR="00B66E8D" w:rsidRPr="00B66E8D" w:rsidRDefault="001A6BF3" w:rsidP="00B66E8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8D">
        <w:rPr>
          <w:rFonts w:ascii="Times New Roman" w:hAnsi="Times New Roman" w:cs="Times New Roman"/>
          <w:sz w:val="24"/>
          <w:szCs w:val="24"/>
        </w:rPr>
        <w:t xml:space="preserve"> </w:t>
      </w:r>
      <w:r w:rsidR="00462802" w:rsidRPr="00B66E8D">
        <w:rPr>
          <w:rFonts w:ascii="Times New Roman" w:hAnsi="Times New Roman" w:cs="Times New Roman"/>
          <w:sz w:val="24"/>
          <w:szCs w:val="24"/>
        </w:rPr>
        <w:t>воспитание духовно – развитой личности, формирование гуманистического           мировоззрения, гражданского сознания, чувства патриотизма, любви и уважения к литературе и ценностям отечественной литературы;</w:t>
      </w:r>
    </w:p>
    <w:p w:rsidR="00B66E8D" w:rsidRPr="00B66E8D" w:rsidRDefault="00462802" w:rsidP="00B66E8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8D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</w:r>
    </w:p>
    <w:p w:rsidR="00462802" w:rsidRPr="00B66E8D" w:rsidRDefault="00462802" w:rsidP="00B66E8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B66E8D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формы и содержания, основных </w:t>
      </w:r>
      <w:proofErr w:type="spellStart"/>
      <w:r w:rsidRPr="00B66E8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B66E8D">
        <w:rPr>
          <w:rFonts w:ascii="Times New Roman" w:hAnsi="Times New Roman" w:cs="Times New Roman"/>
          <w:sz w:val="24"/>
          <w:szCs w:val="24"/>
        </w:rPr>
        <w:t xml:space="preserve">–литературных сведений и </w:t>
      </w:r>
      <w:proofErr w:type="spellStart"/>
      <w:r w:rsidRPr="00B66E8D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B66E8D">
        <w:rPr>
          <w:rFonts w:ascii="Times New Roman" w:hAnsi="Times New Roman" w:cs="Times New Roman"/>
          <w:sz w:val="24"/>
          <w:szCs w:val="24"/>
        </w:rPr>
        <w:t>–литературных понятий;</w:t>
      </w:r>
    </w:p>
    <w:p w:rsidR="00462802" w:rsidRPr="00B66E8D" w:rsidRDefault="00462802" w:rsidP="00B66E8D">
      <w:pPr>
        <w:pStyle w:val="a3"/>
        <w:spacing w:before="0" w:beforeAutospacing="0" w:after="0" w:afterAutospacing="0"/>
        <w:ind w:left="709" w:firstLine="709"/>
        <w:jc w:val="both"/>
      </w:pPr>
      <w:r w:rsidRPr="00B66E8D">
        <w:t>овладение умениями чтения и анализа произведений.</w:t>
      </w:r>
    </w:p>
    <w:p w:rsidR="00462802" w:rsidRPr="00CB2271" w:rsidRDefault="00462802" w:rsidP="001A6BF3">
      <w:pPr>
        <w:spacing w:after="0" w:line="240" w:lineRule="auto"/>
        <w:ind w:left="709" w:firstLine="709"/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</w:pPr>
      <w:r w:rsidRPr="00CB2271">
        <w:rPr>
          <w:rFonts w:ascii="Times New Roman" w:eastAsia="+mj-ea" w:hAnsi="Times New Roman" w:cs="Times New Roman"/>
          <w:b/>
          <w:bCs/>
          <w:kern w:val="24"/>
          <w:sz w:val="24"/>
          <w:szCs w:val="24"/>
          <w:u w:val="single"/>
        </w:rPr>
        <w:t xml:space="preserve">Задачи обучения: </w:t>
      </w:r>
    </w:p>
    <w:p w:rsidR="009B2EDF" w:rsidRPr="00772632" w:rsidRDefault="00462802" w:rsidP="008D0AF7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</w:t>
      </w:r>
    </w:p>
    <w:p w:rsidR="007F395C" w:rsidRPr="00CB2271" w:rsidRDefault="007F395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с привлечением базовых литературоведческих понятий и необходимых сведений по истории литературы;</w:t>
      </w:r>
    </w:p>
    <w:p w:rsidR="007F395C" w:rsidRPr="00CB2271" w:rsidRDefault="007F395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 устного пересказа (подробного, выборочного, сжатого, от другого лица, художественного) небольшого отрывка, главы, повести, рассказа, сказки;</w:t>
      </w:r>
      <w:proofErr w:type="gramEnd"/>
    </w:p>
    <w:p w:rsidR="007F395C" w:rsidRPr="00CB2271" w:rsidRDefault="007F395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владение монологической и диалогической речью в объёме изучаемых произведений;</w:t>
      </w:r>
    </w:p>
    <w:p w:rsidR="007F395C" w:rsidRPr="00CB2271" w:rsidRDefault="007F395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развёрнутого ответа на вопрос, рассказа о литературном герое, характеристики героя;</w:t>
      </w:r>
    </w:p>
    <w:p w:rsidR="007F395C" w:rsidRPr="00CB2271" w:rsidRDefault="007F395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отзыва на самостоятельно прочитанное произведение;</w:t>
      </w:r>
    </w:p>
    <w:p w:rsidR="007F395C" w:rsidRPr="00CB2271" w:rsidRDefault="007F395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свободного владения письменной речью;</w:t>
      </w:r>
    </w:p>
    <w:p w:rsidR="005C2995" w:rsidRPr="00151A11" w:rsidRDefault="00B66E8D" w:rsidP="00B6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95C" w:rsidRPr="00CB2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лингвистической, культурологической, коммуникативной компетенциями.</w:t>
      </w:r>
    </w:p>
    <w:p w:rsidR="009B2EDF" w:rsidRPr="00CB2271" w:rsidRDefault="009B2EDF" w:rsidP="008D0AF7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CB2271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Раздел 2.</w:t>
      </w:r>
    </w:p>
    <w:p w:rsidR="009B2EDF" w:rsidRPr="00CB2271" w:rsidRDefault="009B2EDF" w:rsidP="008D0A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27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 относиться к русской литературе, к культурам других народов;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основные нравственно-эстетические понятия.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положительное отношение к процессу познания.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значение литературы в процессе получения школьного образования.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литературу как одну из основных национально-культурных и мировых </w:t>
      </w:r>
      <w:r w:rsidR="00462802"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и чужие поступки.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Удерживать цель деятельности до получения её результата.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достижения цели.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новые учебные цели, задачи.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альтернативные способы достижения цели и выбирать наиболее эффективный способ;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нужной информации в учебнике и учебных пособиях.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модели, схемы, приведённые в учебнике и учебных пособиях.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синтез как составление целого из его частей.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основаниям (критериям).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 в изучаемом круге явлений.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(выделять ряд объектов по заданному признаку).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возможное разнообразие способов решения учебной задачи.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Умению смыслового восприятия текста.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научится: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разные мнения и стремиться к координации различных позиций в сотрудничестве.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собственное мнение и аргументацию.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важность коммуникативных умений в жизни человека.</w:t>
      </w:r>
    </w:p>
    <w:p w:rsidR="009C636D" w:rsidRPr="00151A11" w:rsidRDefault="009C636D" w:rsidP="008D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A1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151A11" w:rsidRPr="00151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A11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="00151A11" w:rsidRPr="00151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A11">
        <w:rPr>
          <w:rFonts w:ascii="Times New Roman" w:hAnsi="Times New Roman" w:cs="Times New Roman"/>
          <w:sz w:val="24"/>
          <w:szCs w:val="24"/>
        </w:rPr>
        <w:t>изучения предмета «Литература» в основной школе проявляются в следующем:</w:t>
      </w:r>
    </w:p>
    <w:p w:rsidR="009C636D" w:rsidRPr="00151A11" w:rsidRDefault="009C636D" w:rsidP="008D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11">
        <w:rPr>
          <w:rFonts w:ascii="Times New Roman" w:hAnsi="Times New Roman" w:cs="Times New Roman"/>
          <w:sz w:val="24"/>
          <w:szCs w:val="24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C636D" w:rsidRPr="00151A11" w:rsidRDefault="009C636D" w:rsidP="008D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11">
        <w:rPr>
          <w:rFonts w:ascii="Times New Roman" w:hAnsi="Times New Roman" w:cs="Times New Roman"/>
          <w:sz w:val="24"/>
          <w:szCs w:val="24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9C636D" w:rsidRPr="00151A11" w:rsidRDefault="009C636D" w:rsidP="008D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11">
        <w:rPr>
          <w:rFonts w:ascii="Times New Roman" w:hAnsi="Times New Roman" w:cs="Times New Roman"/>
          <w:sz w:val="24"/>
          <w:szCs w:val="24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 познавательной сфере: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ключевых проблем изученных произведений;</w:t>
      </w:r>
    </w:p>
    <w:p w:rsidR="004B12FA" w:rsidRPr="00151A11" w:rsidRDefault="004B12FA" w:rsidP="00B66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литературное произведение: определять его принадлежность к одному из литературных жанров; понимать и формулировать тему, характеризовать его героев, сопоставлять героев одного или нескольких произведений;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в произведении элементов сюжета, композиции, основных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ценностно-ориентационной сфере: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к духовно-нравственным ценностям русской литературы и культуры;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формулирование собственного отношения к прочитанному произведению, его оценка;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 коммуникативной сфере: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пересказывать прозаические произведения или их отрывки;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 эстетической сфере:</w:t>
      </w:r>
    </w:p>
    <w:p w:rsidR="004B12FA" w:rsidRPr="00151A11" w:rsidRDefault="004B12FA" w:rsidP="008D0A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эстетическое восприятие произведений литературы;</w:t>
      </w:r>
    </w:p>
    <w:p w:rsidR="009B2EDF" w:rsidRPr="00151A11" w:rsidRDefault="004B12FA" w:rsidP="008D0AF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изобразительно-выразительных языковых сре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9B2EDF" w:rsidRPr="00151A11" w:rsidRDefault="009B2EDF" w:rsidP="008D0AF7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</w:rPr>
      </w:pPr>
      <w:r w:rsidRPr="00151A11">
        <w:rPr>
          <w:rFonts w:eastAsia="+mn-ea"/>
          <w:b/>
          <w:bCs/>
          <w:kern w:val="24"/>
        </w:rPr>
        <w:t>Раздел 3.</w:t>
      </w:r>
    </w:p>
    <w:p w:rsidR="009B2EDF" w:rsidRPr="00151A11" w:rsidRDefault="009B2EDF" w:rsidP="008D0A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Содержание учебного предмета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греческой мифологии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героях: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«Герои», «Прометей», «Яблоки Гесперид».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Отражение в древнегреческих мифах представлений о героизме, стремление познать мир и реализовать свою мечту.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мифологический сюжет.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и различные виды пересказа, дискуссия, изложение с элементами сочинения.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живописи, декоративно-прикладного искусства,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устного народного творчества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Предания, легенды, сказки.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«Солдат и смерть», «Как </w:t>
      </w:r>
      <w:proofErr w:type="spell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Бадыноко</w:t>
      </w:r>
      <w:proofErr w:type="spell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победил одноглазого великана», «Сказка о </w:t>
      </w:r>
      <w:proofErr w:type="spell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молодильных</w:t>
      </w:r>
      <w:proofErr w:type="spell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яблоках и живой воде»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предание, структура волшебной сказки, мифологические элементы в волшебной сказке.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иллюстрациями; сказочные персонажи в русском искусстве: музыке, живописи, кино.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богатырях в регионе.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запись произведений фольклора своей местности.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древнерусской литературы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«Сказание о белгородских колодцах»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«Повесть о разорении Рязани Батыем», «Поучение</w:t>
      </w:r>
      <w:proofErr w:type="gram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сказание, древнерусская повесть; автор и герой.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пересказа, простой план.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учащихся; портрет князя Владимира Мономаха, древнерусская миниатюра.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исторические события края в памятниках древнерусской литературы.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XVIII века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Отражение позиций ученого и гражданина в поэзии: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«Стихи, сочиненные на дороге в Петергоф…»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иносказание, многозначность слова и образа, аллегория, риторическое обращение.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Х</w:t>
      </w:r>
      <w:proofErr w:type="gram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</w:t>
      </w:r>
      <w:proofErr w:type="gram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века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 ЖУКОВСКИЙ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«Светлана»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фантастическое; фабула; баллада.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В.А. Жуковского, репродукция картины К.Брюллова «Гадающая Светлана».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«Деревня», «Редеет облаков летучая гряда...», «Зимнее утро», «Зимний вечер».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 к истории России: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«Дубровский»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роман (первичные представления); авторское отношение к героям.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чтение, различные виды пересказа, цитатный план, изложение с элементами рассуждения.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портрет А.С. Пушкина; конкурс рисунков, работа с иллюстрациями, прослушивание музыкальных записей, роман «Дубровский» в русском искусстве.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литературная викторина «Места, где побывали лицейские друзья А.С. Пушкина».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гостиная «Новая встреча с Пушкиным».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«Тучи», «Парус», «На севере диком стоит одиноко…», «Листок»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Многозначность художественного образа.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выразительное чтение наизусть, письменный отзыв о 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эпиграфов.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портрет М.Ю. Лермонтова; репродукция картины И. Шишкина «На севере диком…»; работа с иллюстрациями, рисунки учащихся, прослушивание музыкальных записей.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М.Ю. Лермонтов и Кавказ.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чтецов.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«Тарас </w:t>
      </w:r>
      <w:proofErr w:type="spell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Бульба</w:t>
      </w:r>
      <w:proofErr w:type="spell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Лирическое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эпическое в повести. Своеобразие стиля.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иллюстрациями; подбор музыкальных фрагментов к отдельным сценам и эпизодам.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заочная литературно-краеведческая экскурсия «Украинскими дорогами Н.В. Гоголя».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литературы и организация выставки «Книги о героическом прошлом Отчизны».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И.С. ТУРГЕНЕВ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«Записки охотника»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творческая история и особенности композиции. Проблематика и своеобразие рассказа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«Бирюк»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сложный план, цитатный план.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рисунков или подбор музыкальных фрагментов к отдельным эпизодам сцены (часть сценарного плана), устное рисование.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Н.А. Некрасова. Темы народного труда и «долюшки женской» — основные в творчестве поэта. Стихотворения: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полном разгаре страда деревенская...», «Великое чувство! у каждых дверей...».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трехсложные размеры стиха: дактиль, амфибрахий, анапест; коллективный портрет.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чтения, чтение наизусть, подбор эпиграфов, творческая работа (</w:t>
      </w:r>
      <w:proofErr w:type="spell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микросочинение</w:t>
      </w:r>
      <w:proofErr w:type="spell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финалом либо данным эпиграфом).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иллюстрациями; Н.А. Некрасов и художники-передвижники.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литературно-художественная выставка «Н.А. Некрасов и художники-передвижники».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«Детство»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(отдельные главы):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Maman</w:t>
      </w:r>
      <w:proofErr w:type="spell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«Что за человек был мой отец?», «Детство»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по выбору. Рассказ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«Бедные люди»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автобиографическая проза, стихотворение в прозе.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DC2FE7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репродукции картин Ф. 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Славянского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«Семейная картина. (На балконе.)» и К. Маковского «Дети, 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бегущий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грозы».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КОРОЛЕНКО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дурном обществе»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повесть, художественная деталь, портрет и характер.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устное рисование.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 в литературной гостиной «Я думаю, что я поступил бы...».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А.П. ЧЕХОВ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Сатирические и юмористические рассказы А.П. Чехова. Рассказы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«Толстый и тонкий», «Шуточка», «Налим»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темы, приемы создания характеров персонажей. Отношение автора к героям.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иллюстрациями, составление кадров для диафильма.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русской литературы XX века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в стихотворениях и рассказах И.А. Бунина. Стихотворение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 видно птиц. Покорно чахнет...»,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«Лапти»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Душа крестьянина в изображении писателя.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 речи и их роль в создании художественного образа.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словаря языка персонажа, чтение наизусть, письменный отзыв об эпизоде.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писателя. Повесть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«Белый пудель»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«Тапёр»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темы и характеристики образов. Внутренний мир человека и приемы его художественного раскрытия.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 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рассказ.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различные виды пересказа, письменный отзыв об эпизоде.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музыкальных произведений, созвучных рассказам А.И. Куприна.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 ЕСЕНИН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поэте. Стихотворения: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«Песнь о собаке», «Разбуди меня завтра рано..</w:t>
      </w:r>
      <w:proofErr w:type="gramStart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</w:t>
      </w:r>
      <w:proofErr w:type="gram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и тема стихотворения. Одухотворенная природа — один из основных образов С.А. Есенина.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поэтический образ (развитие представлений о понятии), </w:t>
      </w:r>
      <w:proofErr w:type="spell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</w:t>
      </w:r>
      <w:proofErr w:type="spell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эпитет, метафора.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наизусть, устный отзыв о стихотворении, словарь тропов и фигур стихотворения.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литературный вечер «Поэты XX века о родине, родной природе и о себе»: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«Там неба осветленный край...», «Снег да снег...»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Ф. Сологуб.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 черемухой цветущей...», «Порос травой мой узкий двор...», «Словно лепится сурепица...», «Что в жизни мне всего милей...»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«После дождя»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Заболоцкий.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«Утро», «Подмосковные рощи»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«Есть обрыв, где я, играя...», «Я иду и радуюсь»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Вознесенский.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«Снег в сентябре»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стихотворения других поэтов (по выбору).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М.М. ПРИШВИН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Сказка-быль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«Кладовая солнца»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конфликт, сказочные и мифологические мотивы (развитие представлений).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сочинение-зарисовка, различные виды пересказа.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иллюстрации к эпизоду, устное рисование.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поэзии о Великой Отечественной войне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Исаковский.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прифронтовом лесу»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 С.С.Орлов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 зарыли в шар земной...»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 К.М. Симонов.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«Жди меня, и я вернусь...»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 Р.Г.Гамзатов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Журавли»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; Д.С. Самойлов.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«Сороковые»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выразительное чтение, чтение наизусть.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письма с войны и на войну.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 зарубежной литературы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ТВЕН.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«Приключения </w:t>
      </w:r>
      <w:proofErr w:type="spell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ГЕНРИ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«Вождь краснокожих»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детстве — с улыбкой и всерьез (</w:t>
      </w:r>
      <w:proofErr w:type="gramStart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взрослые в рассказе).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«Дары волхвов»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жанр новеллы. Тема бедности, любви, счастья.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новелла, юмор, ирония.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от другого лица.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ДЖ. ЛОНДОН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«Любовь к жизни»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цитатный план; пересказ по плану, подготовка вопросов для обсуждения.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заучивания наизусть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«Стихи, сочиненные на дороге в Петергоф…»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«Зимнее утро», «Редеет облаков летучая гряда…»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(по выбору).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Некрасов. </w:t>
      </w:r>
      <w:r w:rsidRPr="00151A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 полном разгаре страда деревенская...», «Великое чувство! У каждых дверей…»</w:t>
      </w:r>
    </w:p>
    <w:p w:rsidR="004B12FA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(по выбору).</w:t>
      </w:r>
    </w:p>
    <w:p w:rsidR="00B36E7C" w:rsidRPr="00151A11" w:rsidRDefault="004B12FA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Великой Отечественной войне (по выбору).</w:t>
      </w:r>
    </w:p>
    <w:p w:rsidR="001840FF" w:rsidRPr="00151A11" w:rsidRDefault="001840FF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65" w:rsidRPr="00151A11" w:rsidRDefault="008C4965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65" w:rsidRPr="00151A11" w:rsidRDefault="008C4965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65" w:rsidRPr="00151A11" w:rsidRDefault="008C4965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11EC" w:rsidRPr="00151A11" w:rsidRDefault="001A11EC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71" w:rsidRPr="00151A11" w:rsidRDefault="00CB2271" w:rsidP="008D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CD" w:rsidRDefault="00BA0CCD" w:rsidP="00BA0CCD">
      <w:pPr>
        <w:pStyle w:val="a9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CCD" w:rsidRDefault="00BA0CCD" w:rsidP="00BA0CCD">
      <w:pPr>
        <w:pStyle w:val="a9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C3B" w:rsidRPr="00CB2271" w:rsidRDefault="00682C3B" w:rsidP="00BA0CCD">
      <w:pPr>
        <w:pStyle w:val="a9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2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</w:t>
      </w:r>
    </w:p>
    <w:p w:rsidR="00B36E7C" w:rsidRPr="00CB2271" w:rsidRDefault="00682C3B" w:rsidP="00BA0CCD">
      <w:pPr>
        <w:pStyle w:val="a9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27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0774" w:type="dxa"/>
        <w:jc w:val="center"/>
        <w:tblLook w:val="04A0"/>
      </w:tblPr>
      <w:tblGrid>
        <w:gridCol w:w="1206"/>
        <w:gridCol w:w="1483"/>
        <w:gridCol w:w="2719"/>
        <w:gridCol w:w="2961"/>
        <w:gridCol w:w="2405"/>
      </w:tblGrid>
      <w:tr w:rsidR="00B36E7C" w:rsidRPr="00CB2271" w:rsidTr="001C2B9B">
        <w:trPr>
          <w:trHeight w:val="556"/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урока по </w:t>
            </w:r>
            <w:proofErr w:type="spellStart"/>
            <w:proofErr w:type="gramStart"/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719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учебных занятий</w:t>
            </w:r>
          </w:p>
        </w:tc>
      </w:tr>
      <w:tr w:rsidR="00B36E7C" w:rsidRPr="00CB2271" w:rsidTr="001C2B9B">
        <w:trPr>
          <w:trHeight w:val="556"/>
          <w:jc w:val="center"/>
        </w:trPr>
        <w:tc>
          <w:tcPr>
            <w:tcW w:w="10774" w:type="dxa"/>
            <w:gridSpan w:val="5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</w:tr>
      <w:tr w:rsidR="00B36E7C" w:rsidRPr="00CB2271" w:rsidTr="001C2B9B">
        <w:trPr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6E7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2719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Беседа, викторина.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6E7C" w:rsidRPr="00CB2271" w:rsidTr="001C2B9B">
        <w:trPr>
          <w:jc w:val="center"/>
        </w:trPr>
        <w:tc>
          <w:tcPr>
            <w:tcW w:w="10774" w:type="dxa"/>
            <w:gridSpan w:val="5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Из греческой мифологии – 3 часа</w:t>
            </w:r>
          </w:p>
        </w:tc>
      </w:tr>
      <w:tr w:rsidR="00B36E7C" w:rsidRPr="00CB2271" w:rsidTr="001C2B9B">
        <w:trPr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Миф «Пять веков»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Беседа, пересказ.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36E7C" w:rsidRPr="00CB2271" w:rsidTr="001C2B9B">
        <w:trPr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B36E7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2719" w:type="dxa"/>
          </w:tcPr>
          <w:p w:rsidR="00B36E7C" w:rsidRPr="00CB2271" w:rsidRDefault="00B36E7C" w:rsidP="00462802">
            <w:pPr>
              <w:shd w:val="clear" w:color="auto" w:fill="FFFFFF"/>
              <w:ind w:right="5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Мифы о героях. Отражение в древнегреческих мифах </w:t>
            </w:r>
            <w:r w:rsidRPr="00CB2271">
              <w:rPr>
                <w:rFonts w:ascii="Times New Roman" w:hAnsi="Times New Roman" w:cs="Times New Roman"/>
                <w:spacing w:val="-3"/>
                <w:w w:val="101"/>
                <w:sz w:val="20"/>
                <w:szCs w:val="20"/>
              </w:rPr>
              <w:t>представлений о героизме.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Чтение,</w:t>
            </w:r>
          </w:p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2"/>
                <w:w w:val="101"/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6E7C" w:rsidRPr="00CB2271" w:rsidTr="00493C2F">
        <w:trPr>
          <w:trHeight w:val="532"/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6E7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2719" w:type="dxa"/>
          </w:tcPr>
          <w:p w:rsidR="00B36E7C" w:rsidRPr="00CB2271" w:rsidRDefault="00B36E7C" w:rsidP="00462802">
            <w:pPr>
              <w:shd w:val="clear" w:color="auto" w:fill="FFFFFF"/>
              <w:ind w:right="53" w:firstLine="567"/>
              <w:jc w:val="both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w w:val="101"/>
                <w:sz w:val="20"/>
                <w:szCs w:val="20"/>
              </w:rPr>
              <w:t>Подвиги Геракла. «Яблоки Гесперид»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Пересказ, цитатный план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 эврика</w:t>
            </w:r>
          </w:p>
        </w:tc>
      </w:tr>
      <w:tr w:rsidR="00B36E7C" w:rsidRPr="00CB2271" w:rsidTr="001C2B9B">
        <w:trPr>
          <w:jc w:val="center"/>
        </w:trPr>
        <w:tc>
          <w:tcPr>
            <w:tcW w:w="10774" w:type="dxa"/>
            <w:gridSpan w:val="5"/>
          </w:tcPr>
          <w:p w:rsidR="00B36E7C" w:rsidRPr="00CB2271" w:rsidRDefault="00B36E7C" w:rsidP="00462802">
            <w:pPr>
              <w:tabs>
                <w:tab w:val="left" w:pos="2145"/>
              </w:tabs>
              <w:ind w:left="113" w:right="113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Из устного народного творчества 4 часа</w:t>
            </w:r>
          </w:p>
        </w:tc>
      </w:tr>
      <w:tr w:rsidR="00B36E7C" w:rsidRPr="00CB2271" w:rsidTr="001C2B9B">
        <w:trPr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B36E7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719" w:type="dxa"/>
          </w:tcPr>
          <w:p w:rsidR="00B36E7C" w:rsidRPr="00CB2271" w:rsidRDefault="00493C2F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Народные представления о добре и зле в легенде «Солдат и смерть»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Пересказ, анализ легенды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B36E7C" w:rsidRPr="00CB2271" w:rsidTr="001C2B9B">
        <w:trPr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6E7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719" w:type="dxa"/>
          </w:tcPr>
          <w:p w:rsidR="00B36E7C" w:rsidRPr="00CB2271" w:rsidRDefault="00493C2F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Предание и его художественные особенности. «Как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Бадыноко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победил одноглазого великана»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сопоставительный анализ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36E7C" w:rsidRPr="00CB2271" w:rsidTr="001C2B9B">
        <w:trPr>
          <w:jc w:val="center"/>
        </w:trPr>
        <w:tc>
          <w:tcPr>
            <w:tcW w:w="1206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36E7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719" w:type="dxa"/>
          </w:tcPr>
          <w:p w:rsidR="00B36E7C" w:rsidRPr="00CB2271" w:rsidRDefault="00493C2F" w:rsidP="002C1155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Сказка и ее художественные особенности.</w:t>
            </w:r>
            <w:r w:rsidR="002C1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E7C"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</w:t>
            </w:r>
            <w:proofErr w:type="spellStart"/>
            <w:r w:rsidR="00B36E7C" w:rsidRPr="00CB2271">
              <w:rPr>
                <w:rFonts w:ascii="Times New Roman" w:hAnsi="Times New Roman" w:cs="Times New Roman"/>
                <w:sz w:val="20"/>
                <w:szCs w:val="20"/>
              </w:rPr>
              <w:t>молодильных</w:t>
            </w:r>
            <w:proofErr w:type="spellEnd"/>
            <w:r w:rsidR="00B36E7C"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яблоках и живой воде».</w:t>
            </w:r>
          </w:p>
        </w:tc>
        <w:tc>
          <w:tcPr>
            <w:tcW w:w="2961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сказки,</w:t>
            </w:r>
          </w:p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сочинение сказки</w:t>
            </w:r>
          </w:p>
        </w:tc>
        <w:tc>
          <w:tcPr>
            <w:tcW w:w="2405" w:type="dxa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6E7C" w:rsidRPr="00CB2271" w:rsidTr="001C2B9B">
        <w:trPr>
          <w:jc w:val="center"/>
        </w:trPr>
        <w:tc>
          <w:tcPr>
            <w:tcW w:w="10774" w:type="dxa"/>
            <w:gridSpan w:val="5"/>
          </w:tcPr>
          <w:p w:rsidR="00B36E7C" w:rsidRPr="00CB2271" w:rsidRDefault="00B36E7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– 4часа</w:t>
            </w:r>
          </w:p>
        </w:tc>
      </w:tr>
      <w:tr w:rsidR="00493C2F" w:rsidRPr="00CB2271" w:rsidTr="001C2B9B">
        <w:trPr>
          <w:jc w:val="center"/>
        </w:trPr>
        <w:tc>
          <w:tcPr>
            <w:tcW w:w="1206" w:type="dxa"/>
          </w:tcPr>
          <w:p w:rsidR="00493C2F" w:rsidRPr="00CB2271" w:rsidRDefault="000F425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493C2F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719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Нравственная проблематика житийной литературы.  «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Сказание о белгородских колодцах»</w:t>
            </w:r>
          </w:p>
        </w:tc>
        <w:tc>
          <w:tcPr>
            <w:tcW w:w="2961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сопоставительный анализ</w:t>
            </w:r>
          </w:p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Простой план.</w:t>
            </w:r>
          </w:p>
        </w:tc>
        <w:tc>
          <w:tcPr>
            <w:tcW w:w="2405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493C2F" w:rsidRPr="00CB2271" w:rsidTr="001C2B9B">
        <w:trPr>
          <w:jc w:val="center"/>
        </w:trPr>
        <w:tc>
          <w:tcPr>
            <w:tcW w:w="1206" w:type="dxa"/>
          </w:tcPr>
          <w:p w:rsidR="00493C2F" w:rsidRPr="00CB2271" w:rsidRDefault="000F425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3" w:type="dxa"/>
          </w:tcPr>
          <w:p w:rsidR="00493C2F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719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Отражение истории Древней Руси в «Повести о разорении Рязани Батыем»</w:t>
            </w:r>
          </w:p>
        </w:tc>
        <w:tc>
          <w:tcPr>
            <w:tcW w:w="2961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сопоставительный анализ</w:t>
            </w:r>
          </w:p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Простой план</w:t>
            </w:r>
          </w:p>
        </w:tc>
        <w:tc>
          <w:tcPr>
            <w:tcW w:w="2405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Деловая игра</w:t>
            </w:r>
          </w:p>
        </w:tc>
      </w:tr>
      <w:tr w:rsidR="00493C2F" w:rsidRPr="00CB2271" w:rsidTr="001C2B9B">
        <w:trPr>
          <w:jc w:val="center"/>
        </w:trPr>
        <w:tc>
          <w:tcPr>
            <w:tcW w:w="1206" w:type="dxa"/>
          </w:tcPr>
          <w:p w:rsidR="00493C2F" w:rsidRPr="00CB2271" w:rsidRDefault="000F425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493C2F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719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Поучительный характер древнерусской литературы. «Поучение» Владимира Мономаха.</w:t>
            </w:r>
          </w:p>
        </w:tc>
        <w:tc>
          <w:tcPr>
            <w:tcW w:w="2961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493C2F" w:rsidRPr="00CB2271" w:rsidTr="001C2B9B">
        <w:trPr>
          <w:jc w:val="center"/>
        </w:trPr>
        <w:tc>
          <w:tcPr>
            <w:tcW w:w="10774" w:type="dxa"/>
            <w:gridSpan w:val="5"/>
          </w:tcPr>
          <w:p w:rsidR="00493C2F" w:rsidRPr="00CB2271" w:rsidRDefault="00493C2F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CB22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XVIII</w:t>
            </w: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– 4часа</w:t>
            </w:r>
          </w:p>
        </w:tc>
      </w:tr>
      <w:tr w:rsidR="00F33A25" w:rsidRPr="00CB2271" w:rsidTr="001C2B9B">
        <w:trPr>
          <w:jc w:val="center"/>
        </w:trPr>
        <w:tc>
          <w:tcPr>
            <w:tcW w:w="1206" w:type="dxa"/>
          </w:tcPr>
          <w:p w:rsidR="00F33A25" w:rsidRPr="00CB2271" w:rsidRDefault="00F33A2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F33A25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719" w:type="dxa"/>
          </w:tcPr>
          <w:p w:rsidR="00F33A25" w:rsidRPr="00CB2271" w:rsidRDefault="00F33A25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 Ломоносов – гениальный учёный, теоретик литературы, поэт.</w:t>
            </w:r>
          </w:p>
        </w:tc>
        <w:tc>
          <w:tcPr>
            <w:tcW w:w="2961" w:type="dxa"/>
          </w:tcPr>
          <w:p w:rsidR="00F33A25" w:rsidRPr="00CB2271" w:rsidRDefault="00F33A2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F33A25" w:rsidRPr="00CB2271" w:rsidRDefault="00F33A25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F33A25" w:rsidRPr="00CB2271" w:rsidTr="001C2B9B">
        <w:trPr>
          <w:jc w:val="center"/>
        </w:trPr>
        <w:tc>
          <w:tcPr>
            <w:tcW w:w="1206" w:type="dxa"/>
          </w:tcPr>
          <w:p w:rsidR="00F33A25" w:rsidRPr="00CB2271" w:rsidRDefault="00F33A2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F33A25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719" w:type="dxa"/>
          </w:tcPr>
          <w:p w:rsidR="00F33A25" w:rsidRPr="00CB2271" w:rsidRDefault="00F33A25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«Стихи, сочинённые по дороге в Петергоф». Отражение в стихотворении мыслей учёного и поэта. </w:t>
            </w:r>
          </w:p>
        </w:tc>
        <w:tc>
          <w:tcPr>
            <w:tcW w:w="2961" w:type="dxa"/>
          </w:tcPr>
          <w:p w:rsidR="00F33A25" w:rsidRPr="00CB2271" w:rsidRDefault="00F33A2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стихотворения. Работа с учебником, сопоставительный анализ</w:t>
            </w:r>
          </w:p>
        </w:tc>
        <w:tc>
          <w:tcPr>
            <w:tcW w:w="2405" w:type="dxa"/>
          </w:tcPr>
          <w:p w:rsidR="00F33A25" w:rsidRPr="00CB2271" w:rsidRDefault="00F33A25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Исследовательская работа с текстом 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сопоставительный анализ. Анализ стихотворения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360DBC" w:rsidRPr="00CB2271" w:rsidTr="001C2B9B">
        <w:trPr>
          <w:jc w:val="center"/>
        </w:trPr>
        <w:tc>
          <w:tcPr>
            <w:tcW w:w="10774" w:type="dxa"/>
            <w:gridSpan w:val="5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 литературы </w:t>
            </w:r>
            <w:r w:rsidRPr="00CB22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-  25часа.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В.А.Жуковский. Краткие сведения о писателе. В.А.Жуковский и  А. С. Пушкин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 Работа с учебником, сопоставительный анализ. Анализ стихотворения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экскурсия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Фантастическое и реальное в балладе В.А. Жуковского «Светлана»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произведения.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А.С. Пушкин</w:t>
            </w:r>
          </w:p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Лицей в жизни и творческой биографии. 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Лирика природы в стихотворениях «Деревня», «Редеет облаков летучая гряда…», «Зимнее  утро»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Работа с учебником, сопоставительный анализ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Литературно-музыкальная композиция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РР Выразительное чтение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Анализ стихотворения, самостоятельная работа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2407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сопоставительный анализ Цитатный план.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экскурсия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А.С. Пушкин «Дубровский»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2407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="00572DC9"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ссоры Дубровского и Троекурова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Отец и сын.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Цитатный план. Работа с учебником, сопоставительный анализ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Владимир Дубровский – доблестный гвардейский офицер, необыкновенный учитель и благородный разбойник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конференция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Дубровский и Маша Троекурова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цитатный план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3" w:type="dxa"/>
          </w:tcPr>
          <w:p w:rsidR="00360DBC" w:rsidRPr="00CB2271" w:rsidRDefault="00526D0E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Р.р. Пересказ-анализ «Т</w:t>
            </w:r>
            <w:r w:rsidR="00572DC9" w:rsidRPr="00CB22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 жизни Владимира Дубровского»</w:t>
            </w:r>
            <w:r w:rsidR="00526D0E" w:rsidRPr="00CB2271">
              <w:rPr>
                <w:rFonts w:ascii="Times New Roman" w:hAnsi="Times New Roman" w:cs="Times New Roman"/>
                <w:sz w:val="20"/>
                <w:szCs w:val="20"/>
              </w:rPr>
              <w:t>. Написание варианта финала романа  «Дубровский»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Изложение с элементами рассужде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цитатный план,</w:t>
            </w:r>
            <w:r w:rsidR="001D056A"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сочинение-зари</w:t>
            </w:r>
            <w:r w:rsidR="001D056A"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совка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1D056A" w:rsidRPr="00CB2271" w:rsidTr="001D056A">
        <w:trPr>
          <w:jc w:val="center"/>
        </w:trPr>
        <w:tc>
          <w:tcPr>
            <w:tcW w:w="10774" w:type="dxa"/>
            <w:gridSpan w:val="5"/>
          </w:tcPr>
          <w:p w:rsidR="001D056A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pacing w:val="-4"/>
                <w:w w:val="101"/>
                <w:sz w:val="20"/>
                <w:szCs w:val="20"/>
              </w:rPr>
              <w:t>2 четверть</w:t>
            </w:r>
          </w:p>
        </w:tc>
      </w:tr>
      <w:tr w:rsidR="00360DBC" w:rsidRPr="00CB2271" w:rsidTr="00DE6B05">
        <w:trPr>
          <w:trHeight w:val="1159"/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Краткие сведения о годах учения М.Ю.Лермонтова. Вольнолюбивые мотивы в стихотворениях. «Тучи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»,.</w:t>
            </w:r>
            <w:proofErr w:type="gramEnd"/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2719" w:type="dxa"/>
          </w:tcPr>
          <w:p w:rsidR="00360DBC" w:rsidRPr="00CB2271" w:rsidRDefault="00360DBC" w:rsidP="002C1155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М.Ю. Лермонтов «Парус»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дебаты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719" w:type="dxa"/>
          </w:tcPr>
          <w:p w:rsidR="00360DBC" w:rsidRPr="00CB2271" w:rsidRDefault="00360DBC" w:rsidP="002C1155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М.Ю. Лермонтов «Листок». Многозначность художественного образ</w:t>
            </w:r>
            <w:r w:rsidR="002C11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стихотворения. Письмен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 xml:space="preserve">ный отзыв о </w:t>
            </w:r>
            <w:proofErr w:type="gramStart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прочитанном</w:t>
            </w:r>
            <w:proofErr w:type="gramEnd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, подбор эпиграфов.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Урок изучения теории литературы. Трехсложные размеры стиха: стопа, типы стоп, метафора, инверсия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 xml:space="preserve">ный отзыв о </w:t>
            </w:r>
            <w:proofErr w:type="gramStart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прочитанном</w:t>
            </w:r>
            <w:proofErr w:type="gramEnd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Р.р. Самостоятельная характеристика стихотворения М.Ю. Лермонтова «Листок»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 xml:space="preserve">ный отзыв о </w:t>
            </w:r>
            <w:proofErr w:type="gramStart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прочитанном</w:t>
            </w:r>
            <w:proofErr w:type="gramEnd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Вн.ч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 В художественном мире стихотворения М.Ю. Лермонтова («На севере диком…», «Утес», «Три пальмы»)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Анализ стихотворения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Н.В.Гоголь. Историческая основа повести «Тарас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чтения и устного пересказа; письменный отзыв на эпизод.</w:t>
            </w:r>
          </w:p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Изложение с заменой лица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Центральные образы повести и приемы их создания. Тарас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и его сыновья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Цитатный план.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чтения и устного пересказа;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дебаты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Темы и проблематика повести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(любовь к родине; товарищество, свободолюбие, героизм, честь, любовь и долг)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Подготовка во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 для обсуждения;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чтения и устного пересказа;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Деловая игра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Подвиг Тараса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Бульбы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 Казачество в изображении Гоголя.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Исследовательская работа с текстом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дебаты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«Рассказ участника событий о Тарасе, Остапе и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Андрии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Простой план.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Письменный отзыв на эпизод.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И.С.Тургенев. «Записки охотника»: творческая история и своеобразие композиции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  <w:proofErr w:type="gramStart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Проблематика и своеобразие рассказа «Бирюк»: служебный долг и человеческий долг. Тропы и фигуры в рассказе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Н.А. Некрасов. Гражданская позиция Н.А. Некрасова в 60—70-е годы.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 эврика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Основной пафос стихотворений  «В полном разгаре страда деревенская…», «Великое чувство! у каждых дверей…»: разоблачение социальной несправедливости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360DBC" w:rsidRPr="00CB2271" w:rsidTr="001C2B9B">
        <w:trPr>
          <w:jc w:val="center"/>
        </w:trPr>
        <w:tc>
          <w:tcPr>
            <w:tcW w:w="1206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360DBC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719" w:type="dxa"/>
          </w:tcPr>
          <w:p w:rsidR="00360DBC" w:rsidRPr="00CB2271" w:rsidRDefault="00360DBC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Урок изучения теории литературы. Трехсложные размеры стиха</w:t>
            </w:r>
          </w:p>
        </w:tc>
        <w:tc>
          <w:tcPr>
            <w:tcW w:w="2961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  <w:tc>
          <w:tcPr>
            <w:tcW w:w="2405" w:type="dxa"/>
          </w:tcPr>
          <w:p w:rsidR="00360DBC" w:rsidRPr="00CB2271" w:rsidRDefault="00360DBC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Н.С. Лесков. Слово о писателе. «Левша». Понятие о сказе. 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 как форма повествования (начальные представления). 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учителя. Беседа.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Трудолюбие, талант, патриотизм </w:t>
            </w: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русского человека из народа в сказе Н.С. Лескова «Левша».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Ирония (начальные представления).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учителя. Беседа.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Л.Н.Толстой. Анализ глав из повести «Детство»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Сочинение-зари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совка,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различные типы пересказа.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глав из повести «Детство». Автобиографическая проза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Сочинение-зари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совка,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различные типы пересказа.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В.Г. Короленко. Краткие сведения о писателе.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пересказа; план характеристики эпизода, персо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нажа,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обсуждения;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В.Г. Короленко  «В дурном обществе»: пробле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мы доверия и взаимопонимания,</w:t>
            </w:r>
            <w:r w:rsidR="00151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доброты, справедливости, милосердия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произведения,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пересказа; план характеристики эпизода, персо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Дети и взрослые в повести.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Различные виды пересказа; план характеристики эпизода, персо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83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719" w:type="dxa"/>
          </w:tcPr>
          <w:p w:rsidR="001D056A" w:rsidRPr="00CB2271" w:rsidRDefault="001D056A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Классное сочинение «Мой друг Вася</w:t>
            </w:r>
          </w:p>
          <w:p w:rsidR="00B35487" w:rsidRPr="00CB2271" w:rsidRDefault="001D056A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(от имени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Валека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</w:tc>
        <w:tc>
          <w:tcPr>
            <w:tcW w:w="2961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Сочинение-зарисовка. Составления цитатного плана</w:t>
            </w:r>
          </w:p>
        </w:tc>
        <w:tc>
          <w:tcPr>
            <w:tcW w:w="2405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Творческа</w:t>
            </w:r>
            <w:r w:rsidR="00151A11">
              <w:rPr>
                <w:rFonts w:ascii="Times New Roman" w:hAnsi="Times New Roman" w:cs="Times New Roman"/>
                <w:sz w:val="20"/>
                <w:szCs w:val="20"/>
              </w:rPr>
              <w:t>я мастерская — написание расска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D056A" w:rsidRPr="00CB2271" w:rsidTr="001D056A">
        <w:trPr>
          <w:jc w:val="center"/>
        </w:trPr>
        <w:tc>
          <w:tcPr>
            <w:tcW w:w="10774" w:type="dxa"/>
            <w:gridSpan w:val="5"/>
          </w:tcPr>
          <w:p w:rsidR="001D056A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А.П. Чехов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Сатирические и юмористические рассказы А.П. Чехова.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Подбор афоризмов и крылатых фраз из произведе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А.П. Чехова;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Чинопочитание, угодливость в рассказе А.П. Чехова </w:t>
            </w:r>
            <w:r w:rsidRPr="00CB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gramStart"/>
            <w:r w:rsidRPr="00CB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Толстый</w:t>
            </w:r>
            <w:proofErr w:type="gramEnd"/>
            <w:r w:rsidRPr="00CB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тонкий»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Подбор афоризмов и крылатых фраз из произведе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А.П. Чехова;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Мастерская творческого письма. Сочинение-повествование на тему «Смешной случай из жизни»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Подготовка во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обсуждения;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инсценировка одного из рассказов А.П. Чехова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развития речи</w:t>
            </w:r>
          </w:p>
        </w:tc>
      </w:tr>
      <w:tr w:rsidR="00B35487" w:rsidRPr="00CB2271" w:rsidTr="001C2B9B">
        <w:trPr>
          <w:jc w:val="center"/>
        </w:trPr>
        <w:tc>
          <w:tcPr>
            <w:tcW w:w="10774" w:type="dxa"/>
            <w:gridSpan w:val="5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литературы </w:t>
            </w:r>
            <w:r w:rsidRPr="00CB22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-  16 часов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в стихотворениях и рассказах И.А.Бунина. Стихотворение «Не видно птиц. Покорно чахнет…»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составление словаря языка персонажа, чте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наизусть, письменный отзыв об эпизоде.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Душа крестьянина в изображении писателя в рассказе «Лапти»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произведения.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План характеристики персонажа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trHeight w:val="1265"/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А.И.Куприн. Детские годы. Основная тема и характеристика образов повести «Белый пудель»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35487" w:rsidRPr="00CB2271" w:rsidTr="001D056A">
        <w:trPr>
          <w:trHeight w:val="930"/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Внутренний мир человека и приёмы его  художественного раскрытия в рассказе «Тапер»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произведения.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Р.р. Письменный отзыв об эпизоде рассказа Куприна «Тапер»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произведения.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1D05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С.А.Есенин. Краткие сведения о поэте. Пафос и тематика стихотворения  «Песнь о собаке». 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 Анализ стихотворения, самостоятельная работа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Исследовательская работа с текстом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Пафос и тематика стихотворения «Разбуди меня завтра рано…»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 Анализ стихотворения, самостоятельная работа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. чт.  Час поэзии «Поэты 20 века о родине, родной природе и о себе» 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(А.А.Блок «Там неба осветлённый край…», «Снег да снег…»; Ф.К.Сологуб «Под черёмухой цветущей…»,  «Порос травой мой  узкий двор…», «Что в жизни мне всего милей…»; А.А.Ахматова «Перед весной бывают дни такие…»; Б.Л.Пастернак «После дождя»; Н.А.Заболоцкий «Утро», «Подмосковные рощи»; А.Т.Твардовский «Есть обрыв, где 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играя…», «Я иду и радуюсь»; 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А.А.Вознесенский «Снег в сентябре»)</w:t>
            </w:r>
            <w:proofErr w:type="gramEnd"/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выразительного чтения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eastAsia="Calibri" w:hAnsi="Times New Roman" w:cs="Times New Roman"/>
                <w:sz w:val="20"/>
                <w:szCs w:val="20"/>
              </w:rPr>
              <w:t>М.М.Пришвин. Краткие сведения о писателе. Сказка-быль «Кладовая солнца»</w:t>
            </w:r>
          </w:p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Настя и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Митраша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68679D" w:rsidRPr="00CB2271" w:rsidTr="001C2B9B">
        <w:trPr>
          <w:jc w:val="center"/>
        </w:trPr>
        <w:tc>
          <w:tcPr>
            <w:tcW w:w="1206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68679D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719" w:type="dxa"/>
          </w:tcPr>
          <w:p w:rsidR="0068679D" w:rsidRPr="00CB2271" w:rsidRDefault="0068679D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Настя и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Митраша</w:t>
            </w:r>
            <w:proofErr w:type="spellEnd"/>
          </w:p>
        </w:tc>
        <w:tc>
          <w:tcPr>
            <w:tcW w:w="2961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Воспитание зоркости, любви к природе.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Различные виды пересказа; план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68679D" w:rsidRPr="00CB2271" w:rsidTr="001C2B9B">
        <w:trPr>
          <w:jc w:val="center"/>
        </w:trPr>
        <w:tc>
          <w:tcPr>
            <w:tcW w:w="1206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68679D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719" w:type="dxa"/>
          </w:tcPr>
          <w:p w:rsidR="0068679D" w:rsidRPr="00CB2271" w:rsidRDefault="0068679D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Воспитание зоркости, любви к природе.</w:t>
            </w:r>
          </w:p>
        </w:tc>
        <w:tc>
          <w:tcPr>
            <w:tcW w:w="2961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Различные виды пересказа; план</w:t>
            </w:r>
          </w:p>
        </w:tc>
        <w:tc>
          <w:tcPr>
            <w:tcW w:w="2405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Р. Р. Смысл названия произведения. 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Сочинение-зарисовка. Составления цитатного плана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— написание расска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35487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 А. Ахматова Краткие сведения о поэте. Проблема любви к родине в стихотворениях А. Ахматовой.</w:t>
            </w:r>
          </w:p>
        </w:tc>
        <w:tc>
          <w:tcPr>
            <w:tcW w:w="2961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2405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68679D" w:rsidRPr="00CB2271" w:rsidTr="001C2B9B">
        <w:trPr>
          <w:jc w:val="center"/>
        </w:trPr>
        <w:tc>
          <w:tcPr>
            <w:tcW w:w="1206" w:type="dxa"/>
          </w:tcPr>
          <w:p w:rsidR="0068679D" w:rsidRPr="00CB2271" w:rsidRDefault="00197EA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68679D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719" w:type="dxa"/>
          </w:tcPr>
          <w:p w:rsidR="0068679D" w:rsidRPr="00CB2271" w:rsidRDefault="0068679D" w:rsidP="00462802">
            <w:pPr>
              <w:ind w:right="18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А. А. Ахматова Краткие сведения о поэте. Проблема любви к родине в стихотворениях А. Ахматовой.</w:t>
            </w:r>
          </w:p>
        </w:tc>
        <w:tc>
          <w:tcPr>
            <w:tcW w:w="2961" w:type="dxa"/>
          </w:tcPr>
          <w:p w:rsidR="0068679D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</w:t>
            </w:r>
          </w:p>
        </w:tc>
        <w:tc>
          <w:tcPr>
            <w:tcW w:w="2405" w:type="dxa"/>
          </w:tcPr>
          <w:p w:rsidR="0068679D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Урок </w:t>
            </w:r>
            <w:proofErr w:type="gramStart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взаимного</w:t>
            </w:r>
            <w:proofErr w:type="gramEnd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</w:t>
            </w:r>
            <w:proofErr w:type="spellStart"/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обучени</w:t>
            </w:r>
            <w:proofErr w:type="spellEnd"/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719" w:type="dxa"/>
          </w:tcPr>
          <w:p w:rsidR="00B35487" w:rsidRPr="00151A11" w:rsidRDefault="00B35487" w:rsidP="00462802">
            <w:pPr>
              <w:ind w:right="18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М. Рубцов «Звезда полей», «Тихая </w:t>
            </w: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моя родина».</w:t>
            </w:r>
            <w:r w:rsidR="00151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природа в стихотворении.</w:t>
            </w:r>
          </w:p>
        </w:tc>
        <w:tc>
          <w:tcPr>
            <w:tcW w:w="2961" w:type="dxa"/>
          </w:tcPr>
          <w:p w:rsidR="00B97C5C" w:rsidRPr="00CB2271" w:rsidRDefault="00B97C5C" w:rsidP="0046280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наизусть, подбор эпиграфов, творческая работа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(микро сочинение с данным финалом либо данным эпиграфом).</w:t>
            </w:r>
          </w:p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Творческая мастерская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В.К.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Железников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 Краткие сведения о писателе.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 для обсуждения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«Троп»: мир животных и человека в изображении писателя.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Написание расска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за по заданному сюжету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Образы Тропа, Пети и Маши.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Различные виды пересказа; план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Тема доброты, чувства благодарности, верности.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Различные виды пересказа; план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взаимного обучения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Изображение войны; проблема жестокости, справедливо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подвига, долга, жизни и смерти, бессмертия, любви к ро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</w:t>
            </w:r>
            <w:proofErr w:type="gramEnd"/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Д.С. Самойлов. «Сороковые»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</w:tr>
      <w:tr w:rsidR="00B97C5C" w:rsidRPr="00CB2271" w:rsidTr="00242327">
        <w:trPr>
          <w:jc w:val="center"/>
        </w:trPr>
        <w:tc>
          <w:tcPr>
            <w:tcW w:w="10774" w:type="dxa"/>
            <w:gridSpan w:val="5"/>
          </w:tcPr>
          <w:p w:rsidR="00B97C5C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М.В. Исаковский.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«В прифронтовом лесу»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Чтение наизусть, подбор эпиграфов, творческая работа (микро сочинение с данным финалом либо данным эпиграфом).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В.П. Астафьев. Знакомство с писателем.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В.П. Астафьев.  «Конь с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розовой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гривой». Тематика, проблематика рассказа.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9E2276" w:rsidRPr="00CB2271" w:rsidTr="001C2B9B">
        <w:trPr>
          <w:jc w:val="center"/>
        </w:trPr>
        <w:tc>
          <w:tcPr>
            <w:tcW w:w="1206" w:type="dxa"/>
          </w:tcPr>
          <w:p w:rsidR="009E2276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83" w:type="dxa"/>
          </w:tcPr>
          <w:p w:rsidR="009E2276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719" w:type="dxa"/>
          </w:tcPr>
          <w:p w:rsidR="009E2276" w:rsidRPr="00CB2271" w:rsidRDefault="009E2276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В.П. Астафьев.  «Конь с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розовой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гривой». Тематика, проблематика рассказа.</w:t>
            </w:r>
          </w:p>
          <w:p w:rsidR="009E2276" w:rsidRPr="00CB2271" w:rsidRDefault="009E2276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9E2276" w:rsidRPr="00CB2271" w:rsidRDefault="009E2276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</w:t>
            </w:r>
          </w:p>
        </w:tc>
        <w:tc>
          <w:tcPr>
            <w:tcW w:w="2405" w:type="dxa"/>
          </w:tcPr>
          <w:p w:rsidR="009E2276" w:rsidRPr="00CB2271" w:rsidRDefault="009E2276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Бабушка и внук. Выявление поступков героя.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Р\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Письменный ответ на вопрос.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Письменный  отзыв об эпизоде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развития речи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8" w:type="dxa"/>
            <w:gridSpan w:val="4"/>
          </w:tcPr>
          <w:p w:rsidR="00B35487" w:rsidRPr="00CB2271" w:rsidRDefault="00B35487" w:rsidP="00462802">
            <w:pPr>
              <w:tabs>
                <w:tab w:val="left" w:pos="2175"/>
              </w:tabs>
              <w:ind w:left="113" w:right="113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литературы -7 часов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719" w:type="dxa"/>
          </w:tcPr>
          <w:p w:rsidR="00B35487" w:rsidRPr="00151A11" w:rsidRDefault="00B35487" w:rsidP="00462802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Восточные сказки.</w:t>
            </w: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Книга </w:t>
            </w:r>
            <w:r w:rsidRPr="00CB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«Тысяча и одна ночь».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Выразительное чтение, различные виды пе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ресказа, 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«Сказка о </w:t>
            </w:r>
            <w:proofErr w:type="spellStart"/>
            <w:r w:rsidRPr="00CB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Синдбаде-мореходе</w:t>
            </w:r>
            <w:proofErr w:type="spellEnd"/>
            <w:r w:rsidRPr="00CB2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История создания, тематика, </w:t>
            </w: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проблематика.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151A11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дебаты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Краткие сведения</w:t>
            </w:r>
            <w:r w:rsidR="00151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 братьях</w:t>
            </w:r>
            <w:r w:rsidR="00151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Гримм. Литературная сказка «Снегурочка»</w:t>
            </w:r>
          </w:p>
        </w:tc>
        <w:tc>
          <w:tcPr>
            <w:tcW w:w="2961" w:type="dxa"/>
          </w:tcPr>
          <w:p w:rsidR="00B35487" w:rsidRPr="00CB2271" w:rsidRDefault="00151A11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Различные виды пересказа;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нажа</w:t>
            </w:r>
          </w:p>
        </w:tc>
        <w:tc>
          <w:tcPr>
            <w:tcW w:w="2405" w:type="dxa"/>
          </w:tcPr>
          <w:p w:rsidR="00B35487" w:rsidRPr="00CB2271" w:rsidRDefault="00151A11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Сказка Братьев Гримм «Снегурочка» и «Сказка о мертвой царевне» А.С. Пушкина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Различные виды пересказа; план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r w:rsidR="00151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Краткие сведения о писателе.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«Дары волхвов».</w:t>
            </w:r>
          </w:p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Утверждение душевной красоты «маленьких людей» в новелле</w:t>
            </w:r>
          </w:p>
        </w:tc>
        <w:tc>
          <w:tcPr>
            <w:tcW w:w="2961" w:type="dxa"/>
          </w:tcPr>
          <w:p w:rsidR="00B35487" w:rsidRPr="00CB2271" w:rsidRDefault="00151A11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 с учебником. Различные виды пересказа;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нажа</w:t>
            </w:r>
          </w:p>
        </w:tc>
        <w:tc>
          <w:tcPr>
            <w:tcW w:w="2405" w:type="dxa"/>
          </w:tcPr>
          <w:p w:rsidR="00B35487" w:rsidRPr="00CB2271" w:rsidRDefault="00151A11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«Вождь 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краснокожих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»: о дет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— с улыбкой и всерьез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 с учебником. Различные виды пересказа; пла</w:t>
            </w:r>
            <w:r w:rsidR="00151A11">
              <w:rPr>
                <w:rFonts w:ascii="Times New Roman" w:hAnsi="Times New Roman" w:cs="Times New Roman"/>
                <w:sz w:val="20"/>
                <w:szCs w:val="20"/>
              </w:rPr>
              <w:t>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719" w:type="dxa"/>
          </w:tcPr>
          <w:p w:rsidR="00B35487" w:rsidRPr="00CB2271" w:rsidRDefault="009E2276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«Вождь 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краснокожих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»: о дет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— с улыбкой и всерьез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 с учебником. План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нажа. Пересказа; план характеристики эпизода, персо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нажа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719" w:type="dxa"/>
          </w:tcPr>
          <w:p w:rsidR="00B35487" w:rsidRPr="00CB2271" w:rsidRDefault="009E2276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«Вождь 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краснокожих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»: о дет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— с улыбкой и всерьез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ондон. Краткие сведения о писателе</w:t>
            </w:r>
          </w:p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 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ондон.</w:t>
            </w:r>
            <w:r w:rsidR="008D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«Любовь к жизни». Знакомство с рассказом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Рассказ от другого лица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B35487" w:rsidRPr="00CB2271" w:rsidRDefault="00B97C5C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ондон.</w:t>
            </w:r>
            <w:r w:rsidR="008D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«Любовь к жизни». Жизнеутверждающий пафос рассказа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Подробный пересказ, краткий план, изложе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с элементами рассуждения.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ондон.</w:t>
            </w:r>
            <w:r w:rsidR="008D0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«Любовь к жизни». Гимн мужеству и отваге, сюжет и основные образы сказа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подробный пересказ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Конференция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«Приключение </w:t>
            </w:r>
            <w:proofErr w:type="spellStart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Гекльберри</w:t>
            </w:r>
            <w:proofErr w:type="spellEnd"/>
            <w:r w:rsidRPr="00CB2271">
              <w:rPr>
                <w:rFonts w:ascii="Times New Roman" w:hAnsi="Times New Roman" w:cs="Times New Roman"/>
                <w:sz w:val="20"/>
                <w:szCs w:val="20"/>
              </w:rPr>
              <w:t xml:space="preserve"> Финна »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Подробный пересказ, краткий план, изложе</w:t>
            </w: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  <w:t>ние с элементами рассуждения.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первичного предъявления новых знаний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Тома и Гека. Их поведение в критических ситуациях.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Урок- игра</w:t>
            </w:r>
          </w:p>
        </w:tc>
      </w:tr>
      <w:tr w:rsidR="0068679D" w:rsidRPr="00CB2271" w:rsidTr="001C2B9B">
        <w:trPr>
          <w:jc w:val="center"/>
        </w:trPr>
        <w:tc>
          <w:tcPr>
            <w:tcW w:w="1206" w:type="dxa"/>
          </w:tcPr>
          <w:p w:rsidR="0068679D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68679D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719" w:type="dxa"/>
          </w:tcPr>
          <w:p w:rsidR="0068679D" w:rsidRPr="00CB2271" w:rsidRDefault="0068679D" w:rsidP="00462802">
            <w:pPr>
              <w:ind w:left="113" w:right="11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Тома и Гека. Их поведение в критических ситуациях.</w:t>
            </w:r>
          </w:p>
        </w:tc>
        <w:tc>
          <w:tcPr>
            <w:tcW w:w="2961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405" w:type="dxa"/>
          </w:tcPr>
          <w:p w:rsidR="0068679D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Урок- игра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3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Подготовка проектов.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Урок - дискуссия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DE6B05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83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год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Сложный план, цитатный план</w:t>
            </w: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B8746A" w:rsidRPr="00CB2271" w:rsidTr="001C2B9B">
        <w:trPr>
          <w:jc w:val="center"/>
        </w:trPr>
        <w:tc>
          <w:tcPr>
            <w:tcW w:w="1206" w:type="dxa"/>
          </w:tcPr>
          <w:p w:rsidR="00B8746A" w:rsidRPr="00CB2271" w:rsidRDefault="00B874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:rsidR="00B8746A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719" w:type="dxa"/>
          </w:tcPr>
          <w:p w:rsidR="00B8746A" w:rsidRPr="00CB2271" w:rsidRDefault="00B8746A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год</w:t>
            </w:r>
          </w:p>
        </w:tc>
        <w:tc>
          <w:tcPr>
            <w:tcW w:w="2961" w:type="dxa"/>
          </w:tcPr>
          <w:p w:rsidR="00B8746A" w:rsidRPr="00CB2271" w:rsidRDefault="00B8746A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Сложный план, цитатный план</w:t>
            </w:r>
          </w:p>
        </w:tc>
        <w:tc>
          <w:tcPr>
            <w:tcW w:w="2405" w:type="dxa"/>
          </w:tcPr>
          <w:p w:rsidR="00B8746A" w:rsidRPr="00CB2271" w:rsidRDefault="00B8746A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  <w:t>Творческая мастерская</w:t>
            </w:r>
          </w:p>
        </w:tc>
      </w:tr>
      <w:tr w:rsidR="00B35487" w:rsidRPr="00CB2271" w:rsidTr="001C2B9B">
        <w:trPr>
          <w:jc w:val="center"/>
        </w:trPr>
        <w:tc>
          <w:tcPr>
            <w:tcW w:w="1206" w:type="dxa"/>
          </w:tcPr>
          <w:p w:rsidR="00B35487" w:rsidRPr="00CB2271" w:rsidRDefault="0068679D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B35487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719" w:type="dxa"/>
          </w:tcPr>
          <w:p w:rsidR="00B35487" w:rsidRPr="00CB2271" w:rsidRDefault="00B35487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961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B35487" w:rsidRPr="00CB2271" w:rsidRDefault="00B35487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</w:p>
        </w:tc>
      </w:tr>
      <w:tr w:rsidR="00B8746A" w:rsidRPr="00CB2271" w:rsidTr="001C2B9B">
        <w:trPr>
          <w:jc w:val="center"/>
        </w:trPr>
        <w:tc>
          <w:tcPr>
            <w:tcW w:w="1206" w:type="dxa"/>
          </w:tcPr>
          <w:p w:rsidR="00B8746A" w:rsidRPr="00CB2271" w:rsidRDefault="00B874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6B05" w:rsidRPr="00CB22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B8746A" w:rsidRPr="00CB2271" w:rsidRDefault="00D148DF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719" w:type="dxa"/>
          </w:tcPr>
          <w:p w:rsidR="00B8746A" w:rsidRPr="00CB2271" w:rsidRDefault="00B8746A" w:rsidP="00462802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271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961" w:type="dxa"/>
          </w:tcPr>
          <w:p w:rsidR="00B8746A" w:rsidRPr="00CB2271" w:rsidRDefault="00B8746A" w:rsidP="0046280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B8746A" w:rsidRPr="00CB2271" w:rsidRDefault="00B8746A" w:rsidP="00462802">
            <w:pPr>
              <w:ind w:firstLine="567"/>
              <w:jc w:val="both"/>
              <w:rPr>
                <w:rFonts w:ascii="Times New Roman" w:hAnsi="Times New Roman" w:cs="Times New Roman"/>
                <w:spacing w:val="-4"/>
                <w:w w:val="101"/>
                <w:sz w:val="20"/>
                <w:szCs w:val="20"/>
              </w:rPr>
            </w:pPr>
          </w:p>
        </w:tc>
      </w:tr>
    </w:tbl>
    <w:p w:rsidR="00B36E7C" w:rsidRPr="00CB2271" w:rsidRDefault="00B36E7C" w:rsidP="00462802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36E7C" w:rsidRPr="00CB2271" w:rsidRDefault="00B36E7C" w:rsidP="004628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2FA" w:rsidRPr="00CB2271" w:rsidRDefault="004B12FA" w:rsidP="004628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2FA" w:rsidRPr="00CB2271" w:rsidRDefault="004B12FA" w:rsidP="004628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2FA" w:rsidRPr="00CB2271" w:rsidRDefault="004B12FA" w:rsidP="004628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2FA" w:rsidRPr="00CB2271" w:rsidRDefault="004B12FA" w:rsidP="004628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996" w:rsidRPr="00CB2271" w:rsidRDefault="00FB1996" w:rsidP="0046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C2995" w:rsidRPr="00CB2271" w:rsidRDefault="005C2995" w:rsidP="00462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C2995" w:rsidRPr="00CB2271" w:rsidSect="002C1155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71" w:rsidRDefault="00EC6271" w:rsidP="00DC2FE7">
      <w:pPr>
        <w:spacing w:after="0" w:line="240" w:lineRule="auto"/>
      </w:pPr>
      <w:r>
        <w:separator/>
      </w:r>
    </w:p>
  </w:endnote>
  <w:endnote w:type="continuationSeparator" w:id="1">
    <w:p w:rsidR="00EC6271" w:rsidRDefault="00EC6271" w:rsidP="00DC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103"/>
      <w:docPartObj>
        <w:docPartGallery w:val="Page Numbers (Bottom of Page)"/>
        <w:docPartUnique/>
      </w:docPartObj>
    </w:sdtPr>
    <w:sdtContent>
      <w:p w:rsidR="00EC6271" w:rsidRDefault="00EC6271">
        <w:pPr>
          <w:pStyle w:val="a7"/>
          <w:jc w:val="center"/>
        </w:pPr>
        <w:fldSimple w:instr=" PAGE   \* MERGEFORMAT ">
          <w:r w:rsidR="002C1155">
            <w:rPr>
              <w:noProof/>
            </w:rPr>
            <w:t>2</w:t>
          </w:r>
        </w:fldSimple>
      </w:p>
    </w:sdtContent>
  </w:sdt>
  <w:p w:rsidR="00EC6271" w:rsidRDefault="00EC62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71" w:rsidRDefault="00EC6271" w:rsidP="00DC2FE7">
      <w:pPr>
        <w:spacing w:after="0" w:line="240" w:lineRule="auto"/>
      </w:pPr>
      <w:r>
        <w:separator/>
      </w:r>
    </w:p>
  </w:footnote>
  <w:footnote w:type="continuationSeparator" w:id="1">
    <w:p w:rsidR="00EC6271" w:rsidRDefault="00EC6271" w:rsidP="00DC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2EAE0A58"/>
    <w:multiLevelType w:val="multilevel"/>
    <w:tmpl w:val="FD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EF"/>
    <w:rsid w:val="000F4257"/>
    <w:rsid w:val="00151A11"/>
    <w:rsid w:val="001840FF"/>
    <w:rsid w:val="00193477"/>
    <w:rsid w:val="00197EAD"/>
    <w:rsid w:val="001A11EC"/>
    <w:rsid w:val="001A6BF3"/>
    <w:rsid w:val="001C2B9B"/>
    <w:rsid w:val="001D056A"/>
    <w:rsid w:val="001D7569"/>
    <w:rsid w:val="002329DE"/>
    <w:rsid w:val="002407E8"/>
    <w:rsid w:val="00242327"/>
    <w:rsid w:val="002534BF"/>
    <w:rsid w:val="002A6EC0"/>
    <w:rsid w:val="002C1155"/>
    <w:rsid w:val="00322231"/>
    <w:rsid w:val="00341A7F"/>
    <w:rsid w:val="00343CD5"/>
    <w:rsid w:val="00360DBC"/>
    <w:rsid w:val="003A51F3"/>
    <w:rsid w:val="00462802"/>
    <w:rsid w:val="00487A68"/>
    <w:rsid w:val="00493C2F"/>
    <w:rsid w:val="004B12FA"/>
    <w:rsid w:val="004F50DE"/>
    <w:rsid w:val="00526D0E"/>
    <w:rsid w:val="00572DC9"/>
    <w:rsid w:val="005C2995"/>
    <w:rsid w:val="005F5EB2"/>
    <w:rsid w:val="00645FFF"/>
    <w:rsid w:val="00682C3B"/>
    <w:rsid w:val="0068679D"/>
    <w:rsid w:val="00695EC8"/>
    <w:rsid w:val="006E70E8"/>
    <w:rsid w:val="00741E19"/>
    <w:rsid w:val="00772632"/>
    <w:rsid w:val="0077785B"/>
    <w:rsid w:val="007F395C"/>
    <w:rsid w:val="007F531E"/>
    <w:rsid w:val="008070FD"/>
    <w:rsid w:val="008135F8"/>
    <w:rsid w:val="00853A07"/>
    <w:rsid w:val="00874C11"/>
    <w:rsid w:val="008C4965"/>
    <w:rsid w:val="008D0AF7"/>
    <w:rsid w:val="00931EC9"/>
    <w:rsid w:val="0094168E"/>
    <w:rsid w:val="00975D42"/>
    <w:rsid w:val="009B2EDF"/>
    <w:rsid w:val="009C636D"/>
    <w:rsid w:val="009E2276"/>
    <w:rsid w:val="00A03399"/>
    <w:rsid w:val="00AF05AE"/>
    <w:rsid w:val="00B35487"/>
    <w:rsid w:val="00B36E7C"/>
    <w:rsid w:val="00B37E40"/>
    <w:rsid w:val="00B66E8D"/>
    <w:rsid w:val="00B8746A"/>
    <w:rsid w:val="00B97C5C"/>
    <w:rsid w:val="00BA0CCD"/>
    <w:rsid w:val="00BC672D"/>
    <w:rsid w:val="00C0637C"/>
    <w:rsid w:val="00CB2271"/>
    <w:rsid w:val="00CD571C"/>
    <w:rsid w:val="00CF7604"/>
    <w:rsid w:val="00D148DF"/>
    <w:rsid w:val="00D974B3"/>
    <w:rsid w:val="00DB1AF6"/>
    <w:rsid w:val="00DC2FE7"/>
    <w:rsid w:val="00DC7309"/>
    <w:rsid w:val="00DE6B05"/>
    <w:rsid w:val="00E21729"/>
    <w:rsid w:val="00E457CD"/>
    <w:rsid w:val="00E666A7"/>
    <w:rsid w:val="00E83827"/>
    <w:rsid w:val="00EC6271"/>
    <w:rsid w:val="00ED4DEF"/>
    <w:rsid w:val="00F33A25"/>
    <w:rsid w:val="00FB1996"/>
    <w:rsid w:val="00FC343C"/>
    <w:rsid w:val="00FC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2E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B2E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9B2E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9B2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B2E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5C"/>
  </w:style>
  <w:style w:type="table" w:styleId="a4">
    <w:name w:val="Table Grid"/>
    <w:basedOn w:val="a1"/>
    <w:uiPriority w:val="59"/>
    <w:rsid w:val="00B3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FE7"/>
  </w:style>
  <w:style w:type="paragraph" w:styleId="a7">
    <w:name w:val="footer"/>
    <w:basedOn w:val="a"/>
    <w:link w:val="a8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FE7"/>
  </w:style>
  <w:style w:type="paragraph" w:styleId="a9">
    <w:name w:val="No Spacing"/>
    <w:link w:val="aa"/>
    <w:uiPriority w:val="1"/>
    <w:qFormat/>
    <w:rsid w:val="00682C3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2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2EDF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B2ED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9B2EDF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9B2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B2ED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5C"/>
  </w:style>
  <w:style w:type="table" w:styleId="a4">
    <w:name w:val="Table Grid"/>
    <w:basedOn w:val="a1"/>
    <w:uiPriority w:val="59"/>
    <w:rsid w:val="00B3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FE7"/>
  </w:style>
  <w:style w:type="paragraph" w:styleId="a7">
    <w:name w:val="footer"/>
    <w:basedOn w:val="a"/>
    <w:link w:val="a8"/>
    <w:uiPriority w:val="99"/>
    <w:unhideWhenUsed/>
    <w:rsid w:val="00DC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2018-10-23T05:05:00Z</cp:lastPrinted>
  <dcterms:created xsi:type="dcterms:W3CDTF">2018-08-26T17:40:00Z</dcterms:created>
  <dcterms:modified xsi:type="dcterms:W3CDTF">2018-10-23T05:08:00Z</dcterms:modified>
</cp:coreProperties>
</file>