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E7" w:rsidRDefault="003B77E7" w:rsidP="003B77E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Обливская</w:t>
      </w:r>
    </w:p>
    <w:p w:rsidR="003B77E7" w:rsidRDefault="003B77E7" w:rsidP="003B77E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3B77E7" w:rsidRDefault="003B77E7" w:rsidP="003B77E7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Обливская средняя общеобразовательная школа № 1</w:t>
      </w:r>
    </w:p>
    <w:p w:rsidR="003B77E7" w:rsidRDefault="003B77E7" w:rsidP="003B77E7">
      <w:pPr>
        <w:jc w:val="center"/>
        <w:rPr>
          <w:sz w:val="28"/>
          <w:szCs w:val="28"/>
        </w:rPr>
      </w:pPr>
    </w:p>
    <w:p w:rsidR="003B77E7" w:rsidRDefault="003B77E7" w:rsidP="003B77E7">
      <w:pPr>
        <w:ind w:firstLine="4253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B77E7" w:rsidRDefault="003B77E7" w:rsidP="003B77E7">
      <w:pPr>
        <w:ind w:left="4253"/>
        <w:rPr>
          <w:sz w:val="28"/>
          <w:szCs w:val="28"/>
        </w:rPr>
      </w:pPr>
      <w:r>
        <w:rPr>
          <w:sz w:val="28"/>
          <w:szCs w:val="28"/>
        </w:rPr>
        <w:t>приказом МБОУ Обливской СОШ № 1</w:t>
      </w:r>
    </w:p>
    <w:p w:rsidR="003B77E7" w:rsidRDefault="003B77E7" w:rsidP="003B77E7">
      <w:pPr>
        <w:ind w:left="4253"/>
        <w:rPr>
          <w:sz w:val="28"/>
          <w:szCs w:val="28"/>
        </w:rPr>
      </w:pPr>
      <w:r>
        <w:rPr>
          <w:sz w:val="28"/>
          <w:szCs w:val="28"/>
        </w:rPr>
        <w:t>от __.__.20__ г. № ____</w:t>
      </w:r>
    </w:p>
    <w:p w:rsidR="003B77E7" w:rsidRDefault="003B77E7" w:rsidP="003B77E7">
      <w:pPr>
        <w:ind w:left="4253"/>
        <w:rPr>
          <w:sz w:val="28"/>
          <w:szCs w:val="28"/>
        </w:rPr>
      </w:pPr>
      <w:r>
        <w:rPr>
          <w:sz w:val="28"/>
          <w:szCs w:val="28"/>
        </w:rPr>
        <w:t>Директор МБОУ Обливской СОШ №1</w:t>
      </w:r>
    </w:p>
    <w:p w:rsidR="003B77E7" w:rsidRDefault="003B77E7" w:rsidP="003B77E7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______________   М.В. </w:t>
      </w:r>
      <w:proofErr w:type="spellStart"/>
      <w:r>
        <w:rPr>
          <w:sz w:val="28"/>
          <w:szCs w:val="28"/>
        </w:rPr>
        <w:t>Пагонцева</w:t>
      </w:r>
      <w:proofErr w:type="spellEnd"/>
    </w:p>
    <w:p w:rsidR="003B77E7" w:rsidRDefault="003B77E7" w:rsidP="003B77E7">
      <w:pPr>
        <w:tabs>
          <w:tab w:val="left" w:pos="5448"/>
        </w:tabs>
        <w:jc w:val="center"/>
        <w:rPr>
          <w:b/>
          <w:i/>
          <w:sz w:val="28"/>
          <w:szCs w:val="28"/>
        </w:rPr>
      </w:pPr>
    </w:p>
    <w:p w:rsidR="003B77E7" w:rsidRDefault="003B77E7" w:rsidP="003B77E7">
      <w:pPr>
        <w:rPr>
          <w:b/>
          <w:sz w:val="96"/>
          <w:szCs w:val="96"/>
        </w:rPr>
      </w:pPr>
      <w:r>
        <w:rPr>
          <w:b/>
          <w:sz w:val="96"/>
          <w:szCs w:val="96"/>
        </w:rPr>
        <w:t>Рабочая программа</w:t>
      </w:r>
    </w:p>
    <w:p w:rsidR="003B77E7" w:rsidRDefault="003B77E7" w:rsidP="003B77E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2018–2019 учебный год</w:t>
      </w:r>
    </w:p>
    <w:p w:rsidR="003B77E7" w:rsidRDefault="003B77E7" w:rsidP="003B77E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</w:t>
      </w:r>
      <w:proofErr w:type="spellStart"/>
      <w:r w:rsidRPr="003B77E7">
        <w:rPr>
          <w:sz w:val="28"/>
          <w:szCs w:val="28"/>
          <w:u w:val="single"/>
        </w:rPr>
        <w:t>_литературе</w:t>
      </w:r>
      <w:proofErr w:type="spellEnd"/>
    </w:p>
    <w:p w:rsidR="003B77E7" w:rsidRDefault="003B77E7" w:rsidP="003B77E7">
      <w:pPr>
        <w:rPr>
          <w:sz w:val="28"/>
          <w:szCs w:val="28"/>
        </w:rPr>
      </w:pPr>
    </w:p>
    <w:p w:rsidR="003B77E7" w:rsidRDefault="003B77E7" w:rsidP="003B77E7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общего образования (класс) </w:t>
      </w:r>
      <w:r w:rsidRPr="003B77E7">
        <w:rPr>
          <w:sz w:val="28"/>
          <w:szCs w:val="28"/>
          <w:u w:val="single"/>
        </w:rPr>
        <w:t>основное общее, 9 г</w:t>
      </w:r>
      <w:r w:rsidR="00B234DE">
        <w:rPr>
          <w:sz w:val="28"/>
          <w:szCs w:val="28"/>
          <w:u w:val="single"/>
        </w:rPr>
        <w:t xml:space="preserve"> класс</w:t>
      </w:r>
    </w:p>
    <w:p w:rsidR="003B77E7" w:rsidRDefault="003B77E7" w:rsidP="003B77E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B77E7" w:rsidRDefault="003B77E7" w:rsidP="003B77E7">
      <w:pPr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  <w:r w:rsidRPr="008172C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8172CA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9</w:t>
      </w:r>
    </w:p>
    <w:p w:rsidR="003B77E7" w:rsidRDefault="003B77E7" w:rsidP="003B77E7">
      <w:pPr>
        <w:rPr>
          <w:sz w:val="28"/>
          <w:szCs w:val="28"/>
        </w:rPr>
      </w:pPr>
    </w:p>
    <w:p w:rsidR="003B77E7" w:rsidRDefault="003B77E7" w:rsidP="003B77E7">
      <w:pPr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__</w:t>
      </w:r>
      <w:r w:rsidRPr="008172CA">
        <w:rPr>
          <w:sz w:val="28"/>
          <w:szCs w:val="28"/>
          <w:u w:val="single"/>
        </w:rPr>
        <w:t>Максимова</w:t>
      </w:r>
      <w:proofErr w:type="spellEnd"/>
      <w:r w:rsidRPr="008172CA">
        <w:rPr>
          <w:sz w:val="28"/>
          <w:szCs w:val="28"/>
          <w:u w:val="single"/>
        </w:rPr>
        <w:t xml:space="preserve"> Ольга Сергеевна</w:t>
      </w:r>
    </w:p>
    <w:p w:rsidR="003B77E7" w:rsidRDefault="003B77E7" w:rsidP="003B7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основной общеобразовательной программы основного общего образования Муниципального бюджетного общеобразовательного учреждения Обливской средней общеобразовательной школы№1, учебника «Литература»: учебник для 9 класса общеобразовательных учреждений: в 2 ч. / С.А. Зинин, В.И. Сахаров, В.А. </w:t>
      </w:r>
      <w:proofErr w:type="spellStart"/>
      <w:r>
        <w:rPr>
          <w:sz w:val="28"/>
          <w:szCs w:val="28"/>
        </w:rPr>
        <w:t>Чалмаев</w:t>
      </w:r>
      <w:proofErr w:type="spellEnd"/>
      <w:r>
        <w:rPr>
          <w:sz w:val="28"/>
          <w:szCs w:val="28"/>
        </w:rPr>
        <w:t xml:space="preserve">.  – 5-е изд. - М.: ООО «Русское слово - учебник», 2018. </w:t>
      </w:r>
    </w:p>
    <w:p w:rsidR="003B77E7" w:rsidRDefault="003B77E7" w:rsidP="003B77E7">
      <w:pPr>
        <w:rPr>
          <w:sz w:val="32"/>
          <w:szCs w:val="32"/>
        </w:rPr>
      </w:pPr>
    </w:p>
    <w:p w:rsidR="003B77E7" w:rsidRDefault="003B77E7" w:rsidP="003B77E7">
      <w:pPr>
        <w:rPr>
          <w:sz w:val="32"/>
          <w:szCs w:val="32"/>
        </w:rPr>
      </w:pPr>
    </w:p>
    <w:p w:rsidR="003B77E7" w:rsidRDefault="003B77E7" w:rsidP="003B77E7">
      <w:pPr>
        <w:rPr>
          <w:b/>
          <w:sz w:val="32"/>
          <w:szCs w:val="32"/>
        </w:rPr>
      </w:pPr>
    </w:p>
    <w:tbl>
      <w:tblPr>
        <w:tblW w:w="9606" w:type="dxa"/>
        <w:tblLook w:val="04A0"/>
      </w:tblPr>
      <w:tblGrid>
        <w:gridCol w:w="4786"/>
        <w:gridCol w:w="284"/>
        <w:gridCol w:w="4536"/>
      </w:tblGrid>
      <w:tr w:rsidR="003B77E7" w:rsidTr="003B77E7">
        <w:tc>
          <w:tcPr>
            <w:tcW w:w="4786" w:type="dxa"/>
            <w:hideMark/>
          </w:tcPr>
          <w:p w:rsidR="003B77E7" w:rsidRDefault="003B77E7" w:rsidP="003B77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B77E7" w:rsidRDefault="003B77E7" w:rsidP="003B77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заседания методического совета МБОУ Обливской СОШ № 1</w:t>
            </w:r>
          </w:p>
          <w:p w:rsidR="003B77E7" w:rsidRDefault="003B77E7" w:rsidP="003B77E7">
            <w:pPr>
              <w:contextualSpacing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  __.__. 20__ г. № ___</w:t>
            </w:r>
          </w:p>
          <w:p w:rsidR="003B77E7" w:rsidRDefault="003B77E7" w:rsidP="003B77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B77E7" w:rsidRDefault="003B77E7" w:rsidP="003B77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 ________________</w:t>
            </w:r>
          </w:p>
          <w:p w:rsidR="003B77E7" w:rsidRDefault="003B77E7" w:rsidP="003B77E7">
            <w:pPr>
              <w:contextualSpacing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Подпись                           Расшифровка подписи</w:t>
            </w:r>
          </w:p>
          <w:p w:rsidR="003B77E7" w:rsidRDefault="003B77E7" w:rsidP="003B77E7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__.__. 20__ г.</w:t>
            </w:r>
          </w:p>
        </w:tc>
        <w:tc>
          <w:tcPr>
            <w:tcW w:w="284" w:type="dxa"/>
          </w:tcPr>
          <w:p w:rsidR="003B77E7" w:rsidRDefault="003B77E7" w:rsidP="003B77E7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3B77E7" w:rsidRDefault="003B77E7" w:rsidP="003B77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B77E7" w:rsidRDefault="003B77E7" w:rsidP="003B77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3B77E7" w:rsidRDefault="003B77E7" w:rsidP="003B77E7">
            <w:pPr>
              <w:contextualSpacing/>
              <w:rPr>
                <w:sz w:val="28"/>
                <w:szCs w:val="28"/>
              </w:rPr>
            </w:pPr>
          </w:p>
          <w:p w:rsidR="003B77E7" w:rsidRDefault="003B77E7" w:rsidP="003B77E7">
            <w:pPr>
              <w:contextualSpacing/>
              <w:rPr>
                <w:sz w:val="28"/>
                <w:szCs w:val="28"/>
              </w:rPr>
            </w:pPr>
          </w:p>
          <w:p w:rsidR="003B77E7" w:rsidRDefault="003B77E7" w:rsidP="003B77E7">
            <w:pPr>
              <w:contextualSpacing/>
              <w:rPr>
                <w:sz w:val="28"/>
                <w:szCs w:val="28"/>
              </w:rPr>
            </w:pPr>
          </w:p>
          <w:p w:rsidR="003B77E7" w:rsidRDefault="003B77E7" w:rsidP="003B77E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 ________________</w:t>
            </w:r>
          </w:p>
          <w:p w:rsidR="003B77E7" w:rsidRDefault="003B77E7" w:rsidP="003B77E7">
            <w:pPr>
              <w:contextualSpacing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Подпись                   Расшифровка подписи</w:t>
            </w:r>
            <w:r>
              <w:rPr>
                <w:sz w:val="28"/>
                <w:szCs w:val="28"/>
              </w:rPr>
              <w:t xml:space="preserve"> __.__. 20__ г.</w:t>
            </w:r>
          </w:p>
        </w:tc>
      </w:tr>
    </w:tbl>
    <w:p w:rsidR="003B77E7" w:rsidRDefault="003B77E7" w:rsidP="00DF42C2">
      <w:pPr>
        <w:ind w:firstLine="709"/>
        <w:jc w:val="center"/>
        <w:rPr>
          <w:rFonts w:eastAsia="+mj-ea"/>
          <w:b/>
          <w:bCs/>
          <w:kern w:val="24"/>
        </w:rPr>
      </w:pPr>
    </w:p>
    <w:p w:rsidR="003B77E7" w:rsidRDefault="003B77E7" w:rsidP="00DF42C2">
      <w:pPr>
        <w:ind w:firstLine="709"/>
        <w:jc w:val="center"/>
        <w:rPr>
          <w:rFonts w:eastAsia="+mj-ea"/>
          <w:b/>
          <w:bCs/>
          <w:kern w:val="24"/>
        </w:rPr>
      </w:pPr>
    </w:p>
    <w:p w:rsidR="003B77E7" w:rsidRDefault="003B77E7" w:rsidP="00DF42C2">
      <w:pPr>
        <w:ind w:firstLine="709"/>
        <w:jc w:val="center"/>
        <w:rPr>
          <w:rFonts w:eastAsia="+mj-ea"/>
          <w:b/>
          <w:bCs/>
          <w:kern w:val="24"/>
        </w:rPr>
      </w:pPr>
    </w:p>
    <w:p w:rsidR="003B77E7" w:rsidRDefault="003B77E7" w:rsidP="00DF42C2">
      <w:pPr>
        <w:ind w:firstLine="709"/>
        <w:jc w:val="center"/>
        <w:rPr>
          <w:rFonts w:eastAsia="+mj-ea"/>
          <w:b/>
          <w:bCs/>
          <w:kern w:val="24"/>
        </w:rPr>
      </w:pPr>
    </w:p>
    <w:p w:rsidR="003B77E7" w:rsidRDefault="003B77E7" w:rsidP="00DF42C2">
      <w:pPr>
        <w:ind w:firstLine="709"/>
        <w:jc w:val="center"/>
        <w:rPr>
          <w:rFonts w:eastAsia="+mj-ea"/>
          <w:b/>
          <w:bCs/>
          <w:kern w:val="24"/>
        </w:rPr>
      </w:pPr>
    </w:p>
    <w:p w:rsidR="003B77E7" w:rsidRDefault="003B77E7" w:rsidP="00DF42C2">
      <w:pPr>
        <w:ind w:firstLine="709"/>
        <w:jc w:val="center"/>
        <w:rPr>
          <w:rFonts w:eastAsia="+mj-ea"/>
          <w:b/>
          <w:bCs/>
          <w:kern w:val="24"/>
        </w:rPr>
      </w:pPr>
    </w:p>
    <w:p w:rsidR="003B77E7" w:rsidRDefault="003B77E7" w:rsidP="00DF42C2">
      <w:pPr>
        <w:ind w:firstLine="709"/>
        <w:jc w:val="center"/>
        <w:rPr>
          <w:rFonts w:eastAsia="+mj-ea"/>
          <w:b/>
          <w:bCs/>
          <w:kern w:val="24"/>
        </w:rPr>
      </w:pPr>
    </w:p>
    <w:p w:rsidR="00B2346D" w:rsidRPr="00F56E05" w:rsidRDefault="00B2346D" w:rsidP="00735537">
      <w:pPr>
        <w:ind w:firstLine="709"/>
        <w:jc w:val="center"/>
        <w:rPr>
          <w:rFonts w:eastAsia="+mj-ea"/>
          <w:b/>
          <w:bCs/>
          <w:kern w:val="24"/>
        </w:rPr>
      </w:pPr>
      <w:r w:rsidRPr="00F56E05">
        <w:rPr>
          <w:rFonts w:eastAsia="+mj-ea"/>
          <w:b/>
          <w:bCs/>
          <w:kern w:val="24"/>
        </w:rPr>
        <w:lastRenderedPageBreak/>
        <w:t>Раздел 1</w:t>
      </w:r>
    </w:p>
    <w:p w:rsidR="00B2346D" w:rsidRPr="00F56E05" w:rsidRDefault="00B2346D" w:rsidP="00735537">
      <w:pPr>
        <w:ind w:firstLine="709"/>
        <w:jc w:val="center"/>
        <w:rPr>
          <w:rFonts w:eastAsia="+mj-ea"/>
          <w:b/>
          <w:bCs/>
          <w:kern w:val="24"/>
        </w:rPr>
      </w:pPr>
      <w:r w:rsidRPr="00F56E05">
        <w:rPr>
          <w:rFonts w:eastAsia="+mj-ea"/>
          <w:b/>
          <w:bCs/>
          <w:kern w:val="24"/>
        </w:rPr>
        <w:t>Пояснительная записка</w:t>
      </w:r>
    </w:p>
    <w:p w:rsidR="00B2346D" w:rsidRPr="00F56E05" w:rsidRDefault="00B2346D" w:rsidP="0070318C">
      <w:pPr>
        <w:ind w:left="142" w:firstLine="709"/>
        <w:jc w:val="both"/>
        <w:rPr>
          <w:rFonts w:eastAsia="+mj-ea"/>
          <w:bCs/>
          <w:kern w:val="24"/>
        </w:rPr>
      </w:pPr>
      <w:r w:rsidRPr="00F56E05">
        <w:rPr>
          <w:rFonts w:eastAsia="+mj-ea"/>
          <w:bCs/>
          <w:kern w:val="24"/>
        </w:rPr>
        <w:t xml:space="preserve">По календарному учебному графику на </w:t>
      </w:r>
      <w:r w:rsidR="00090415">
        <w:rPr>
          <w:rFonts w:eastAsia="+mj-ea"/>
          <w:bCs/>
          <w:kern w:val="24"/>
          <w:u w:val="single"/>
        </w:rPr>
        <w:t>2018</w:t>
      </w:r>
      <w:r w:rsidRPr="00F56E05">
        <w:rPr>
          <w:rFonts w:eastAsia="+mj-ea"/>
          <w:bCs/>
          <w:kern w:val="24"/>
          <w:u w:val="single"/>
        </w:rPr>
        <w:t xml:space="preserve"> - 201</w:t>
      </w:r>
      <w:r w:rsidR="00090415">
        <w:rPr>
          <w:rFonts w:eastAsia="+mj-ea"/>
          <w:bCs/>
          <w:kern w:val="24"/>
          <w:u w:val="single"/>
        </w:rPr>
        <w:t>9</w:t>
      </w:r>
      <w:r w:rsidRPr="00F56E05">
        <w:rPr>
          <w:rFonts w:eastAsia="+mj-ea"/>
          <w:bCs/>
          <w:kern w:val="24"/>
        </w:rPr>
        <w:t xml:space="preserve"> учебный год для </w:t>
      </w:r>
      <w:r w:rsidRPr="00F56E05">
        <w:rPr>
          <w:rFonts w:eastAsia="+mj-ea"/>
          <w:bCs/>
          <w:kern w:val="24"/>
          <w:u w:val="single"/>
        </w:rPr>
        <w:t>9 класса</w:t>
      </w:r>
      <w:r w:rsidR="00277735">
        <w:rPr>
          <w:rFonts w:eastAsia="+mj-ea"/>
          <w:bCs/>
          <w:kern w:val="24"/>
        </w:rPr>
        <w:t xml:space="preserve"> </w:t>
      </w:r>
      <w:r w:rsidRPr="00F56E05">
        <w:rPr>
          <w:rFonts w:eastAsia="+mj-ea"/>
          <w:bCs/>
          <w:kern w:val="24"/>
        </w:rPr>
        <w:t xml:space="preserve">предусмотрено 34 учебные недели, по учебному плану на </w:t>
      </w:r>
      <w:r w:rsidR="00090415">
        <w:rPr>
          <w:rFonts w:eastAsia="+mj-ea"/>
          <w:bCs/>
          <w:kern w:val="24"/>
          <w:u w:val="single"/>
        </w:rPr>
        <w:t>2018</w:t>
      </w:r>
      <w:r w:rsidR="009F02F6">
        <w:rPr>
          <w:rFonts w:eastAsia="+mj-ea"/>
          <w:bCs/>
          <w:kern w:val="24"/>
          <w:u w:val="single"/>
        </w:rPr>
        <w:t xml:space="preserve"> </w:t>
      </w:r>
      <w:r w:rsidRPr="00F56E05">
        <w:rPr>
          <w:rFonts w:eastAsia="+mj-ea"/>
          <w:bCs/>
          <w:kern w:val="24"/>
          <w:u w:val="single"/>
        </w:rPr>
        <w:t>-</w:t>
      </w:r>
      <w:r w:rsidR="009F02F6">
        <w:rPr>
          <w:rFonts w:eastAsia="+mj-ea"/>
          <w:bCs/>
          <w:kern w:val="24"/>
          <w:u w:val="single"/>
        </w:rPr>
        <w:t xml:space="preserve"> </w:t>
      </w:r>
      <w:r w:rsidRPr="00F56E05">
        <w:rPr>
          <w:rFonts w:eastAsia="+mj-ea"/>
          <w:bCs/>
          <w:kern w:val="24"/>
          <w:u w:val="single"/>
        </w:rPr>
        <w:t>201</w:t>
      </w:r>
      <w:r w:rsidR="00090415">
        <w:rPr>
          <w:rFonts w:eastAsia="+mj-ea"/>
          <w:bCs/>
          <w:kern w:val="24"/>
          <w:u w:val="single"/>
        </w:rPr>
        <w:t>9</w:t>
      </w:r>
      <w:r w:rsidR="00277735">
        <w:rPr>
          <w:rFonts w:eastAsia="+mj-ea"/>
          <w:bCs/>
          <w:kern w:val="24"/>
        </w:rPr>
        <w:t xml:space="preserve"> </w:t>
      </w:r>
      <w:r w:rsidRPr="00F56E05">
        <w:rPr>
          <w:rFonts w:eastAsia="+mj-ea"/>
          <w:bCs/>
          <w:kern w:val="24"/>
        </w:rPr>
        <w:t xml:space="preserve">учебный год на изучение предмета «Литература»  отводится </w:t>
      </w:r>
      <w:r w:rsidR="00277735">
        <w:rPr>
          <w:rFonts w:eastAsia="+mj-ea"/>
          <w:bCs/>
          <w:kern w:val="24"/>
          <w:u w:val="single"/>
        </w:rPr>
        <w:t xml:space="preserve">3 </w:t>
      </w:r>
      <w:r w:rsidRPr="00F56E05">
        <w:rPr>
          <w:rFonts w:eastAsia="+mj-ea"/>
          <w:bCs/>
          <w:kern w:val="24"/>
          <w:u w:val="single"/>
        </w:rPr>
        <w:t>часа</w:t>
      </w:r>
      <w:r w:rsidRPr="00F56E05">
        <w:rPr>
          <w:rFonts w:eastAsia="+mj-ea"/>
          <w:bCs/>
          <w:kern w:val="24"/>
        </w:rPr>
        <w:t xml:space="preserve"> в неделю, следовательно, настоящая рабочая программа должна быть спланирована на </w:t>
      </w:r>
      <w:r w:rsidRPr="00F56E05">
        <w:rPr>
          <w:rFonts w:eastAsia="+mj-ea"/>
          <w:bCs/>
          <w:kern w:val="24"/>
          <w:u w:val="single"/>
        </w:rPr>
        <w:t>102 часа</w:t>
      </w:r>
      <w:r w:rsidRPr="00F56E05">
        <w:rPr>
          <w:rFonts w:eastAsia="+mj-ea"/>
          <w:bCs/>
          <w:kern w:val="24"/>
        </w:rPr>
        <w:t xml:space="preserve"> в год.</w:t>
      </w:r>
    </w:p>
    <w:p w:rsidR="00B2346D" w:rsidRPr="00A8459D" w:rsidRDefault="00B2346D" w:rsidP="0070318C">
      <w:pPr>
        <w:ind w:left="142" w:firstLine="709"/>
        <w:jc w:val="both"/>
        <w:rPr>
          <w:rFonts w:eastAsia="+mj-ea"/>
          <w:bCs/>
          <w:kern w:val="24"/>
        </w:rPr>
      </w:pPr>
      <w:r w:rsidRPr="00F56E05">
        <w:rPr>
          <w:rFonts w:eastAsia="+mj-ea"/>
          <w:bCs/>
          <w:kern w:val="24"/>
        </w:rPr>
        <w:t xml:space="preserve">В связи с тем, </w:t>
      </w:r>
      <w:r w:rsidRPr="009E7E0B">
        <w:rPr>
          <w:rFonts w:eastAsia="+mj-ea"/>
          <w:bCs/>
          <w:kern w:val="24"/>
        </w:rPr>
        <w:t>что</w:t>
      </w:r>
      <w:r w:rsidR="00A8459D" w:rsidRPr="009E7E0B">
        <w:rPr>
          <w:rFonts w:eastAsia="+mj-ea"/>
          <w:bCs/>
          <w:kern w:val="24"/>
        </w:rPr>
        <w:t xml:space="preserve"> </w:t>
      </w:r>
      <w:r w:rsidR="009E7E0B" w:rsidRPr="009E7E0B">
        <w:rPr>
          <w:rFonts w:eastAsia="+mj-ea"/>
          <w:bCs/>
          <w:kern w:val="24"/>
          <w:u w:val="single"/>
        </w:rPr>
        <w:t>4</w:t>
      </w:r>
      <w:r w:rsidR="009E7E0B" w:rsidRPr="009E7E0B">
        <w:rPr>
          <w:rFonts w:eastAsia="+mj-ea"/>
          <w:bCs/>
          <w:kern w:val="24"/>
        </w:rPr>
        <w:t xml:space="preserve"> </w:t>
      </w:r>
      <w:r w:rsidRPr="009E7E0B">
        <w:rPr>
          <w:rFonts w:eastAsia="+mj-ea"/>
          <w:bCs/>
          <w:kern w:val="24"/>
        </w:rPr>
        <w:t>уро</w:t>
      </w:r>
      <w:r w:rsidR="00A8459D" w:rsidRPr="009E7E0B">
        <w:rPr>
          <w:rFonts w:eastAsia="+mj-ea"/>
          <w:bCs/>
          <w:kern w:val="24"/>
        </w:rPr>
        <w:t>к</w:t>
      </w:r>
      <w:r w:rsidR="009E7E0B" w:rsidRPr="009E7E0B">
        <w:rPr>
          <w:rFonts w:eastAsia="+mj-ea"/>
          <w:bCs/>
          <w:kern w:val="24"/>
        </w:rPr>
        <w:t>а</w:t>
      </w:r>
      <w:r w:rsidRPr="00F56E05">
        <w:rPr>
          <w:rFonts w:eastAsia="+mj-ea"/>
          <w:bCs/>
          <w:kern w:val="24"/>
        </w:rPr>
        <w:t xml:space="preserve"> вы</w:t>
      </w:r>
      <w:r w:rsidRPr="00A8459D">
        <w:rPr>
          <w:rFonts w:eastAsia="+mj-ea"/>
          <w:bCs/>
          <w:kern w:val="24"/>
        </w:rPr>
        <w:t>падаю</w:t>
      </w:r>
      <w:r w:rsidRPr="00F56E05">
        <w:rPr>
          <w:rFonts w:eastAsia="+mj-ea"/>
          <w:bCs/>
          <w:kern w:val="24"/>
        </w:rPr>
        <w:t>т на нерабочие праздничные дни</w:t>
      </w:r>
      <w:r w:rsidR="003640C8">
        <w:rPr>
          <w:rFonts w:eastAsia="+mj-ea"/>
          <w:bCs/>
          <w:kern w:val="24"/>
        </w:rPr>
        <w:t xml:space="preserve"> (</w:t>
      </w:r>
      <w:r w:rsidR="002A4954">
        <w:rPr>
          <w:rFonts w:eastAsia="+mj-ea"/>
          <w:bCs/>
          <w:kern w:val="24"/>
        </w:rPr>
        <w:t>8 марта, 1, 3, 8 мая)</w:t>
      </w:r>
      <w:r w:rsidR="009E7E0B">
        <w:rPr>
          <w:rFonts w:eastAsia="+mj-ea"/>
          <w:bCs/>
          <w:kern w:val="24"/>
        </w:rPr>
        <w:t>,</w:t>
      </w:r>
      <w:r w:rsidR="00277735">
        <w:rPr>
          <w:rFonts w:eastAsia="+mj-ea"/>
          <w:bCs/>
          <w:kern w:val="24"/>
        </w:rPr>
        <w:t xml:space="preserve"> </w:t>
      </w:r>
      <w:r w:rsidRPr="00F56E05">
        <w:rPr>
          <w:rFonts w:eastAsia="+mj-ea"/>
          <w:bCs/>
          <w:kern w:val="24"/>
        </w:rPr>
        <w:t xml:space="preserve">программа будет выполнена в полном объеме за </w:t>
      </w:r>
      <w:r w:rsidR="002A4954" w:rsidRPr="002A4954">
        <w:rPr>
          <w:rFonts w:eastAsia="+mj-ea"/>
          <w:bCs/>
          <w:kern w:val="24"/>
          <w:u w:val="single"/>
        </w:rPr>
        <w:t>99</w:t>
      </w:r>
      <w:r w:rsidR="00A8459D">
        <w:rPr>
          <w:rFonts w:eastAsia="+mj-ea"/>
          <w:bCs/>
          <w:kern w:val="24"/>
        </w:rPr>
        <w:t xml:space="preserve"> часов</w:t>
      </w:r>
      <w:r w:rsidRPr="00F56E05">
        <w:rPr>
          <w:rFonts w:eastAsia="+mj-ea"/>
          <w:bCs/>
          <w:kern w:val="24"/>
        </w:rPr>
        <w:t xml:space="preserve"> в год за </w:t>
      </w:r>
      <w:r w:rsidRPr="00A8459D">
        <w:rPr>
          <w:rFonts w:eastAsia="+mj-ea"/>
          <w:bCs/>
          <w:kern w:val="24"/>
        </w:rPr>
        <w:t xml:space="preserve">счет </w:t>
      </w:r>
      <w:r w:rsidRPr="00A8459D">
        <w:rPr>
          <w:rFonts w:eastAsia="+mj-ea"/>
          <w:bCs/>
          <w:iCs/>
          <w:kern w:val="24"/>
        </w:rPr>
        <w:t xml:space="preserve">уменьшения часов </w:t>
      </w:r>
      <w:r w:rsidR="002A4954">
        <w:rPr>
          <w:rFonts w:eastAsia="+mj-ea"/>
          <w:bCs/>
          <w:iCs/>
          <w:kern w:val="24"/>
        </w:rPr>
        <w:t xml:space="preserve">по теме </w:t>
      </w:r>
      <w:r w:rsidR="002A4954" w:rsidRPr="002A4954">
        <w:rPr>
          <w:rFonts w:eastAsia="+mj-ea"/>
          <w:bCs/>
          <w:iCs/>
          <w:kern w:val="24"/>
        </w:rPr>
        <w:t>"</w:t>
      </w:r>
      <w:r w:rsidR="002A4954" w:rsidRPr="002A4954">
        <w:t xml:space="preserve"> А.А. Ахматова: страницы творческой биографии</w:t>
      </w:r>
      <w:r w:rsidR="002A4954">
        <w:t>".</w:t>
      </w:r>
    </w:p>
    <w:p w:rsidR="005916C9" w:rsidRPr="00F56E05" w:rsidRDefault="00B2346D" w:rsidP="0070318C">
      <w:pPr>
        <w:ind w:left="142" w:firstLine="709"/>
        <w:jc w:val="center"/>
        <w:rPr>
          <w:b/>
        </w:rPr>
      </w:pPr>
      <w:r w:rsidRPr="00F56E05">
        <w:rPr>
          <w:b/>
          <w:bCs/>
        </w:rPr>
        <w:t>Ц</w:t>
      </w:r>
      <w:r w:rsidR="003B24B8" w:rsidRPr="00F56E05">
        <w:rPr>
          <w:b/>
          <w:bCs/>
        </w:rPr>
        <w:t>ель</w:t>
      </w:r>
      <w:r w:rsidR="0051225D" w:rsidRPr="00F56E05">
        <w:rPr>
          <w:b/>
        </w:rPr>
        <w:t xml:space="preserve"> изучения литературы</w:t>
      </w:r>
    </w:p>
    <w:p w:rsidR="0051225D" w:rsidRPr="00F56E05" w:rsidRDefault="0051225D" w:rsidP="0070318C">
      <w:pPr>
        <w:pStyle w:val="c4"/>
        <w:spacing w:before="0" w:beforeAutospacing="0" w:after="0" w:afterAutospacing="0"/>
        <w:ind w:left="142" w:firstLine="709"/>
        <w:jc w:val="both"/>
      </w:pPr>
      <w:r w:rsidRPr="00F56E05">
        <w:rPr>
          <w:rStyle w:val="c12"/>
        </w:rPr>
        <w:t>воспитание</w:t>
      </w:r>
      <w:r w:rsidR="009F02F6">
        <w:t xml:space="preserve"> </w:t>
      </w:r>
      <w:r w:rsidRPr="00F56E05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1225D" w:rsidRPr="00F56E05" w:rsidRDefault="0051225D" w:rsidP="0070318C">
      <w:pPr>
        <w:pStyle w:val="c4"/>
        <w:spacing w:before="0" w:beforeAutospacing="0" w:after="0" w:afterAutospacing="0"/>
        <w:ind w:left="142"/>
        <w:jc w:val="both"/>
      </w:pPr>
      <w:r w:rsidRPr="00F56E05">
        <w:t xml:space="preserve"> </w:t>
      </w:r>
      <w:r w:rsidR="00BA537E">
        <w:t xml:space="preserve">       </w:t>
      </w:r>
      <w:r w:rsidRPr="00F56E05">
        <w:rPr>
          <w:rStyle w:val="c12"/>
        </w:rPr>
        <w:t xml:space="preserve">развитие </w:t>
      </w:r>
      <w:r w:rsidRPr="00F56E05">
        <w:t>представлений о специфике литературы в ряду других искусств; культуры читательского восприятия художественного текста , понимания авторской позиции, исторической и эстетической обусловленности литературного процесса; образного и аналитического мышления, литературно – творческих способностей, читательских интересов, художественного вкуса; устной и письменной речи учащихся;</w:t>
      </w:r>
    </w:p>
    <w:p w:rsidR="00B2346D" w:rsidRPr="00F56E05" w:rsidRDefault="00744974" w:rsidP="0070318C">
      <w:pPr>
        <w:pStyle w:val="c4"/>
        <w:spacing w:before="0" w:beforeAutospacing="0" w:after="0" w:afterAutospacing="0"/>
        <w:ind w:left="142" w:firstLine="709"/>
        <w:jc w:val="both"/>
      </w:pPr>
      <w:r w:rsidRPr="00F56E05">
        <w:rPr>
          <w:rStyle w:val="c12"/>
        </w:rPr>
        <w:t xml:space="preserve"> </w:t>
      </w:r>
      <w:r w:rsidR="0051225D" w:rsidRPr="00F56E05">
        <w:rPr>
          <w:rStyle w:val="c12"/>
        </w:rPr>
        <w:t xml:space="preserve">освоение </w:t>
      </w:r>
      <w:r w:rsidR="0051225D" w:rsidRPr="00F56E05">
        <w:t xml:space="preserve">текстов художественных произведений в единстве формы и содержания, </w:t>
      </w:r>
      <w:proofErr w:type="spellStart"/>
      <w:r w:rsidR="0051225D" w:rsidRPr="00F56E05">
        <w:t>историко</w:t>
      </w:r>
      <w:proofErr w:type="spellEnd"/>
      <w:r w:rsidR="0051225D" w:rsidRPr="00F56E05">
        <w:t xml:space="preserve"> – литературных сведений и </w:t>
      </w:r>
      <w:proofErr w:type="spellStart"/>
      <w:r w:rsidR="0051225D" w:rsidRPr="00F56E05">
        <w:t>теоретико</w:t>
      </w:r>
      <w:proofErr w:type="spellEnd"/>
      <w:r w:rsidR="0051225D" w:rsidRPr="00F56E05">
        <w:t xml:space="preserve"> - литературных понятий; создание общего представления об </w:t>
      </w:r>
      <w:proofErr w:type="spellStart"/>
      <w:r w:rsidR="0051225D" w:rsidRPr="00F56E05">
        <w:t>историко</w:t>
      </w:r>
      <w:proofErr w:type="spellEnd"/>
      <w:r w:rsidR="0051225D" w:rsidRPr="00F56E05">
        <w:t xml:space="preserve"> – литературном процессе и его основных закономерностях, о множественности литературно – художественных стилей;</w:t>
      </w:r>
    </w:p>
    <w:p w:rsidR="0051225D" w:rsidRPr="00F56E05" w:rsidRDefault="00744974" w:rsidP="0070318C">
      <w:pPr>
        <w:pStyle w:val="c4"/>
        <w:spacing w:before="0" w:beforeAutospacing="0" w:after="0" w:afterAutospacing="0"/>
        <w:ind w:left="142" w:firstLine="709"/>
        <w:jc w:val="both"/>
      </w:pPr>
      <w:r w:rsidRPr="00F56E05">
        <w:rPr>
          <w:rStyle w:val="c12"/>
        </w:rPr>
        <w:t xml:space="preserve"> </w:t>
      </w:r>
      <w:r w:rsidR="0051225D" w:rsidRPr="00F56E05">
        <w:rPr>
          <w:rStyle w:val="c12"/>
        </w:rPr>
        <w:t xml:space="preserve">совершенствование умений </w:t>
      </w:r>
      <w:r w:rsidR="0051225D" w:rsidRPr="00F56E05">
        <w:t xml:space="preserve">анализа и интерпретации литературного произведения как художественного целого в его </w:t>
      </w:r>
      <w:proofErr w:type="spellStart"/>
      <w:r w:rsidR="0051225D" w:rsidRPr="00F56E05">
        <w:t>историко</w:t>
      </w:r>
      <w:proofErr w:type="spellEnd"/>
      <w:r w:rsidR="0051225D" w:rsidRPr="00F56E05">
        <w:t xml:space="preserve"> – 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формирование умений сравнительно – 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</w:t>
      </w:r>
      <w:r w:rsidRPr="00F56E05">
        <w:t>.</w:t>
      </w:r>
    </w:p>
    <w:p w:rsidR="00BA5FDA" w:rsidRPr="00F56E05" w:rsidRDefault="003B24B8" w:rsidP="0070318C">
      <w:pPr>
        <w:ind w:left="142" w:firstLine="709"/>
        <w:jc w:val="center"/>
        <w:rPr>
          <w:b/>
        </w:rPr>
      </w:pPr>
      <w:r w:rsidRPr="00F56E05">
        <w:rPr>
          <w:b/>
          <w:bCs/>
        </w:rPr>
        <w:t>Задачи</w:t>
      </w:r>
      <w:r w:rsidR="00B2346D" w:rsidRPr="00F56E05">
        <w:rPr>
          <w:b/>
          <w:bCs/>
        </w:rPr>
        <w:t xml:space="preserve"> </w:t>
      </w:r>
      <w:r w:rsidRPr="00F56E05">
        <w:rPr>
          <w:b/>
        </w:rPr>
        <w:t xml:space="preserve">изучения </w:t>
      </w:r>
      <w:r w:rsidR="00BA5FDA" w:rsidRPr="00F56E05">
        <w:rPr>
          <w:b/>
        </w:rPr>
        <w:t>литературы</w:t>
      </w:r>
    </w:p>
    <w:p w:rsidR="00BA5FDA" w:rsidRPr="00F56E05" w:rsidRDefault="00BA5FDA" w:rsidP="0070318C">
      <w:pPr>
        <w:autoSpaceDE w:val="0"/>
        <w:autoSpaceDN w:val="0"/>
        <w:adjustRightInd w:val="0"/>
        <w:ind w:left="142" w:firstLine="709"/>
        <w:jc w:val="both"/>
      </w:pPr>
      <w:r w:rsidRPr="00F56E05"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BA5FDA" w:rsidRPr="00F56E05" w:rsidRDefault="00BA5FDA" w:rsidP="0070318C">
      <w:pPr>
        <w:autoSpaceDE w:val="0"/>
        <w:autoSpaceDN w:val="0"/>
        <w:adjustRightInd w:val="0"/>
        <w:ind w:left="142" w:firstLine="709"/>
        <w:jc w:val="both"/>
      </w:pPr>
      <w:r w:rsidRPr="00F56E05"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BA5FDA" w:rsidRPr="00F56E05" w:rsidRDefault="00B2346D" w:rsidP="0070318C">
      <w:pPr>
        <w:autoSpaceDE w:val="0"/>
        <w:autoSpaceDN w:val="0"/>
        <w:adjustRightInd w:val="0"/>
        <w:ind w:left="142" w:firstLine="709"/>
        <w:jc w:val="both"/>
      </w:pPr>
      <w:r w:rsidRPr="00F56E05">
        <w:t xml:space="preserve"> </w:t>
      </w:r>
      <w:r w:rsidR="00BA5FDA" w:rsidRPr="00F56E05">
        <w:t>овладение навыками устного пересказа (подробного, выборочного, сжатого, от другого лица, художественного) – небольшого отрывка, главы, повести, рассказа; свободного владения монологической и диалогической речью в объеме изучаемых произведений;</w:t>
      </w:r>
    </w:p>
    <w:p w:rsidR="00BA5FDA" w:rsidRPr="00F56E05" w:rsidRDefault="00BA5FDA" w:rsidP="0070318C">
      <w:pPr>
        <w:autoSpaceDE w:val="0"/>
        <w:autoSpaceDN w:val="0"/>
        <w:adjustRightInd w:val="0"/>
        <w:ind w:left="142" w:firstLine="709"/>
        <w:jc w:val="both"/>
      </w:pPr>
      <w:r w:rsidRPr="00F56E05">
        <w:t xml:space="preserve"> формирование умений развернутого ответа на вопрос, рассказа о литературном герое, характеристике героя;</w:t>
      </w:r>
    </w:p>
    <w:p w:rsidR="006A6132" w:rsidRPr="00BA537E" w:rsidRDefault="00BA5FDA" w:rsidP="0070318C">
      <w:pPr>
        <w:autoSpaceDE w:val="0"/>
        <w:autoSpaceDN w:val="0"/>
        <w:adjustRightInd w:val="0"/>
        <w:ind w:left="142" w:firstLine="709"/>
        <w:jc w:val="both"/>
      </w:pPr>
      <w:r w:rsidRPr="00F56E05">
        <w:t xml:space="preserve"> совершенствование умений создавать отзыв на самостоятельно прочитанное произведение; свободно владеть письменной речью</w:t>
      </w:r>
      <w:r w:rsidR="00B2346D" w:rsidRPr="00F56E05">
        <w:t>.</w:t>
      </w:r>
    </w:p>
    <w:p w:rsidR="00102FBA" w:rsidRDefault="00102FBA" w:rsidP="0070318C">
      <w:pPr>
        <w:ind w:left="142" w:firstLine="709"/>
        <w:jc w:val="center"/>
        <w:rPr>
          <w:rFonts w:eastAsia="+mj-ea"/>
          <w:b/>
          <w:bCs/>
          <w:kern w:val="24"/>
        </w:rPr>
      </w:pPr>
    </w:p>
    <w:p w:rsidR="00102FBA" w:rsidRDefault="00102FBA" w:rsidP="0070318C">
      <w:pPr>
        <w:ind w:left="142" w:firstLine="709"/>
        <w:jc w:val="center"/>
        <w:rPr>
          <w:rFonts w:eastAsia="+mj-ea"/>
          <w:b/>
          <w:bCs/>
          <w:kern w:val="24"/>
        </w:rPr>
      </w:pPr>
    </w:p>
    <w:p w:rsidR="00102FBA" w:rsidRDefault="00102FBA" w:rsidP="0070318C">
      <w:pPr>
        <w:ind w:left="142" w:firstLine="709"/>
        <w:jc w:val="center"/>
        <w:rPr>
          <w:rFonts w:eastAsia="+mj-ea"/>
          <w:b/>
          <w:bCs/>
          <w:kern w:val="24"/>
        </w:rPr>
      </w:pPr>
    </w:p>
    <w:p w:rsidR="00102FBA" w:rsidRDefault="00102FBA" w:rsidP="0070318C">
      <w:pPr>
        <w:ind w:left="142" w:firstLine="709"/>
        <w:jc w:val="center"/>
        <w:rPr>
          <w:rFonts w:eastAsia="+mj-ea"/>
          <w:b/>
          <w:bCs/>
          <w:kern w:val="24"/>
        </w:rPr>
      </w:pPr>
    </w:p>
    <w:p w:rsidR="00102FBA" w:rsidRDefault="00102FBA" w:rsidP="0070318C">
      <w:pPr>
        <w:ind w:left="142" w:firstLine="709"/>
        <w:jc w:val="center"/>
        <w:rPr>
          <w:rFonts w:eastAsia="+mj-ea"/>
          <w:b/>
          <w:bCs/>
          <w:kern w:val="24"/>
        </w:rPr>
      </w:pPr>
    </w:p>
    <w:p w:rsidR="00102FBA" w:rsidRDefault="00102FBA" w:rsidP="0070318C">
      <w:pPr>
        <w:ind w:left="142" w:firstLine="709"/>
        <w:jc w:val="center"/>
        <w:rPr>
          <w:rFonts w:eastAsia="+mj-ea"/>
          <w:b/>
          <w:bCs/>
          <w:kern w:val="24"/>
        </w:rPr>
      </w:pPr>
    </w:p>
    <w:p w:rsidR="00102FBA" w:rsidRDefault="00102FBA" w:rsidP="0070318C">
      <w:pPr>
        <w:ind w:left="142" w:firstLine="709"/>
        <w:jc w:val="center"/>
        <w:rPr>
          <w:rFonts w:eastAsia="+mj-ea"/>
          <w:b/>
          <w:bCs/>
          <w:kern w:val="24"/>
        </w:rPr>
      </w:pPr>
    </w:p>
    <w:p w:rsidR="00B2346D" w:rsidRPr="00F56E05" w:rsidRDefault="00B2346D" w:rsidP="0070318C">
      <w:pPr>
        <w:ind w:left="142" w:firstLine="709"/>
        <w:jc w:val="center"/>
        <w:rPr>
          <w:rFonts w:eastAsia="+mj-ea"/>
          <w:b/>
          <w:bCs/>
          <w:kern w:val="24"/>
        </w:rPr>
      </w:pPr>
      <w:r w:rsidRPr="00F56E05">
        <w:rPr>
          <w:rFonts w:eastAsia="+mj-ea"/>
          <w:b/>
          <w:bCs/>
          <w:kern w:val="24"/>
        </w:rPr>
        <w:lastRenderedPageBreak/>
        <w:t>Раздел 2</w:t>
      </w:r>
    </w:p>
    <w:p w:rsidR="00B2346D" w:rsidRPr="00F56E05" w:rsidRDefault="00B2346D" w:rsidP="0070318C">
      <w:pPr>
        <w:ind w:left="142" w:firstLine="709"/>
        <w:jc w:val="center"/>
        <w:rPr>
          <w:b/>
        </w:rPr>
      </w:pPr>
      <w:r w:rsidRPr="00F56E05">
        <w:rPr>
          <w:b/>
        </w:rPr>
        <w:t>Планируемые результаты изучения «Литературы»</w:t>
      </w:r>
    </w:p>
    <w:p w:rsidR="009F02F6" w:rsidRDefault="006750FB" w:rsidP="0070318C">
      <w:pPr>
        <w:keepNext/>
        <w:ind w:left="142" w:firstLine="709"/>
        <w:jc w:val="both"/>
        <w:outlineLvl w:val="4"/>
        <w:rPr>
          <w:b/>
          <w:bCs/>
        </w:rPr>
      </w:pPr>
      <w:r w:rsidRPr="00F56E05">
        <w:rPr>
          <w:b/>
          <w:bCs/>
        </w:rPr>
        <w:t xml:space="preserve">Личностные результаты освоения основной образовательной программы </w:t>
      </w:r>
      <w:r w:rsidR="00DF42C2">
        <w:rPr>
          <w:b/>
          <w:bCs/>
        </w:rPr>
        <w:t>должны</w:t>
      </w:r>
      <w:r w:rsidR="00447FE9">
        <w:rPr>
          <w:b/>
          <w:bCs/>
        </w:rPr>
        <w:t xml:space="preserve"> </w:t>
      </w:r>
      <w:r w:rsidRPr="00F56E05">
        <w:rPr>
          <w:b/>
          <w:bCs/>
        </w:rPr>
        <w:t>отражать:</w:t>
      </w:r>
    </w:p>
    <w:p w:rsidR="006750FB" w:rsidRPr="009F02F6" w:rsidRDefault="006750FB" w:rsidP="0070318C">
      <w:pPr>
        <w:keepNext/>
        <w:ind w:left="142" w:firstLine="709"/>
        <w:jc w:val="both"/>
        <w:outlineLvl w:val="4"/>
        <w:rPr>
          <w:b/>
          <w:bCs/>
        </w:rPr>
      </w:pPr>
      <w:r w:rsidRPr="00F56E05"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750FB" w:rsidRPr="00F56E05" w:rsidRDefault="00B2346D" w:rsidP="0070318C">
      <w:pPr>
        <w:pStyle w:val="msonormalcxspmiddle"/>
        <w:tabs>
          <w:tab w:val="num" w:pos="360"/>
        </w:tabs>
        <w:spacing w:before="0" w:beforeAutospacing="0" w:after="0" w:afterAutospacing="0"/>
        <w:ind w:left="142" w:firstLine="709"/>
        <w:jc w:val="both"/>
      </w:pPr>
      <w:r w:rsidRPr="00F56E05">
        <w:t xml:space="preserve"> </w:t>
      </w:r>
      <w:r w:rsidR="006750FB" w:rsidRPr="00F56E05"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6750FB" w:rsidRPr="00F56E05" w:rsidRDefault="00B2346D" w:rsidP="0070318C">
      <w:pPr>
        <w:tabs>
          <w:tab w:val="left" w:pos="0"/>
        </w:tabs>
        <w:autoSpaceDE w:val="0"/>
        <w:autoSpaceDN w:val="0"/>
        <w:adjustRightInd w:val="0"/>
        <w:ind w:left="142" w:firstLine="709"/>
        <w:jc w:val="both"/>
      </w:pPr>
      <w:r w:rsidRPr="00F56E05">
        <w:t xml:space="preserve"> </w:t>
      </w:r>
      <w:r w:rsidR="006750FB" w:rsidRPr="00F56E05">
        <w:t> готовность к служению Отечеству, его защите;</w:t>
      </w:r>
    </w:p>
    <w:p w:rsidR="006750FB" w:rsidRPr="00F56E05" w:rsidRDefault="00B2346D" w:rsidP="0070318C">
      <w:pPr>
        <w:pStyle w:val="msonormalcxspmiddle"/>
        <w:tabs>
          <w:tab w:val="num" w:pos="360"/>
        </w:tabs>
        <w:spacing w:before="0" w:beforeAutospacing="0" w:after="0" w:afterAutospacing="0"/>
        <w:ind w:left="142" w:firstLine="709"/>
        <w:jc w:val="both"/>
      </w:pPr>
      <w:r w:rsidRPr="00F56E05">
        <w:t xml:space="preserve"> </w:t>
      </w:r>
      <w:proofErr w:type="spellStart"/>
      <w:r w:rsidR="006750FB" w:rsidRPr="00F56E05">
        <w:t>сформированность</w:t>
      </w:r>
      <w:proofErr w:type="spellEnd"/>
      <w:r w:rsidR="006750FB" w:rsidRPr="00F56E05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750FB" w:rsidRPr="00F56E05" w:rsidRDefault="00B2346D" w:rsidP="0070318C">
      <w:pPr>
        <w:pStyle w:val="msonormalcxspmiddle"/>
        <w:tabs>
          <w:tab w:val="num" w:pos="360"/>
        </w:tabs>
        <w:spacing w:before="0" w:beforeAutospacing="0" w:after="0" w:afterAutospacing="0"/>
        <w:ind w:left="142" w:firstLine="709"/>
        <w:jc w:val="both"/>
      </w:pPr>
      <w:r w:rsidRPr="00F56E05">
        <w:t xml:space="preserve"> </w:t>
      </w:r>
      <w:proofErr w:type="spellStart"/>
      <w:r w:rsidR="006750FB" w:rsidRPr="00F56E05">
        <w:t>сформированность</w:t>
      </w:r>
      <w:proofErr w:type="spellEnd"/>
      <w:r w:rsidR="006750FB" w:rsidRPr="00F56E05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750FB" w:rsidRPr="00F56E05" w:rsidRDefault="00B2346D" w:rsidP="0070318C">
      <w:pPr>
        <w:pStyle w:val="msonormalcxspmiddle"/>
        <w:tabs>
          <w:tab w:val="num" w:pos="360"/>
        </w:tabs>
        <w:spacing w:before="0" w:beforeAutospacing="0" w:after="0" w:afterAutospacing="0"/>
        <w:ind w:left="142" w:firstLine="709"/>
        <w:jc w:val="both"/>
      </w:pPr>
      <w:r w:rsidRPr="00F56E05">
        <w:t xml:space="preserve"> </w:t>
      </w:r>
      <w:r w:rsidR="006750FB" w:rsidRPr="00F56E05"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6750FB" w:rsidRPr="00F56E05" w:rsidRDefault="00B2346D" w:rsidP="0070318C">
      <w:pPr>
        <w:pStyle w:val="msonormalcxspmiddle"/>
        <w:tabs>
          <w:tab w:val="num" w:pos="360"/>
        </w:tabs>
        <w:spacing w:before="0" w:beforeAutospacing="0" w:after="0" w:afterAutospacing="0"/>
        <w:ind w:left="142" w:firstLine="709"/>
        <w:jc w:val="both"/>
      </w:pPr>
      <w:r w:rsidRPr="00F56E05">
        <w:t xml:space="preserve"> </w:t>
      </w:r>
      <w:r w:rsidR="006750FB" w:rsidRPr="00F56E05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750FB" w:rsidRPr="00F56E05" w:rsidRDefault="00B2346D" w:rsidP="0070318C">
      <w:pPr>
        <w:pStyle w:val="msonormalcxspmiddle"/>
        <w:tabs>
          <w:tab w:val="num" w:pos="360"/>
        </w:tabs>
        <w:spacing w:before="0" w:beforeAutospacing="0" w:after="0" w:afterAutospacing="0"/>
        <w:ind w:left="142" w:firstLine="709"/>
        <w:jc w:val="both"/>
        <w:rPr>
          <w:strike/>
        </w:rPr>
      </w:pPr>
      <w:r w:rsidRPr="00F56E05">
        <w:t xml:space="preserve"> </w:t>
      </w:r>
      <w:r w:rsidR="006750FB" w:rsidRPr="00F56E05">
        <w:t>нравственное сознание и поведение на основе усвоения общечеловеческих ценностей;</w:t>
      </w:r>
    </w:p>
    <w:p w:rsidR="006750FB" w:rsidRPr="00F56E05" w:rsidRDefault="00B2346D" w:rsidP="0070318C">
      <w:pPr>
        <w:pStyle w:val="msonormalcxspmiddle"/>
        <w:tabs>
          <w:tab w:val="num" w:pos="360"/>
        </w:tabs>
        <w:spacing w:before="0" w:beforeAutospacing="0" w:after="0" w:afterAutospacing="0"/>
        <w:ind w:left="142" w:firstLine="709"/>
        <w:jc w:val="both"/>
      </w:pPr>
      <w:r w:rsidRPr="00F56E05">
        <w:t xml:space="preserve"> </w:t>
      </w:r>
      <w:r w:rsidR="006750FB" w:rsidRPr="00F56E05">
        <w:t>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750FB" w:rsidRPr="00F56E05" w:rsidRDefault="00B2346D" w:rsidP="0070318C">
      <w:pPr>
        <w:pStyle w:val="msonormalcxspmiddle"/>
        <w:tabs>
          <w:tab w:val="num" w:pos="360"/>
        </w:tabs>
        <w:spacing w:before="0" w:beforeAutospacing="0" w:after="0" w:afterAutospacing="0"/>
        <w:ind w:left="142" w:firstLine="709"/>
        <w:jc w:val="both"/>
      </w:pPr>
      <w:r w:rsidRPr="00F56E05">
        <w:t xml:space="preserve"> </w:t>
      </w:r>
      <w:r w:rsidR="006750FB" w:rsidRPr="00F56E05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6750FB" w:rsidRPr="00F56E05" w:rsidRDefault="006750FB" w:rsidP="0070318C">
      <w:pPr>
        <w:tabs>
          <w:tab w:val="left" w:pos="993"/>
        </w:tabs>
        <w:autoSpaceDE w:val="0"/>
        <w:ind w:left="142" w:firstLine="709"/>
        <w:jc w:val="both"/>
      </w:pPr>
      <w:r w:rsidRPr="00F56E05">
        <w:t>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750FB" w:rsidRPr="00F56E05" w:rsidRDefault="00B2346D" w:rsidP="0070318C">
      <w:pPr>
        <w:tabs>
          <w:tab w:val="left" w:pos="993"/>
        </w:tabs>
        <w:autoSpaceDE w:val="0"/>
        <w:ind w:left="142" w:firstLine="709"/>
        <w:jc w:val="both"/>
      </w:pPr>
      <w:r w:rsidRPr="00F56E05">
        <w:t xml:space="preserve"> </w:t>
      </w:r>
      <w:r w:rsidR="006750FB" w:rsidRPr="00F56E05"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750FB" w:rsidRPr="00F56E05" w:rsidRDefault="006750FB" w:rsidP="0070318C">
      <w:pPr>
        <w:keepNext/>
        <w:ind w:left="142" w:firstLine="709"/>
        <w:jc w:val="both"/>
        <w:outlineLvl w:val="4"/>
        <w:rPr>
          <w:b/>
          <w:bCs/>
        </w:rPr>
      </w:pPr>
      <w:proofErr w:type="spellStart"/>
      <w:r w:rsidRPr="00F56E05">
        <w:rPr>
          <w:b/>
          <w:bCs/>
        </w:rPr>
        <w:t>Метапредметные</w:t>
      </w:r>
      <w:proofErr w:type="spellEnd"/>
      <w:r w:rsidRPr="00F56E05">
        <w:rPr>
          <w:b/>
          <w:bCs/>
        </w:rPr>
        <w:t xml:space="preserve"> результаты освоения основной образовательной программы должны отражать:</w:t>
      </w:r>
    </w:p>
    <w:p w:rsidR="006750FB" w:rsidRPr="00F56E05" w:rsidRDefault="00B2346D" w:rsidP="0070318C">
      <w:pPr>
        <w:ind w:left="142" w:firstLine="709"/>
        <w:jc w:val="both"/>
      </w:pPr>
      <w:r w:rsidRPr="00F56E05">
        <w:rPr>
          <w:bCs/>
        </w:rPr>
        <w:t xml:space="preserve"> </w:t>
      </w:r>
      <w:r w:rsidR="006750FB" w:rsidRPr="00F56E05">
        <w:rPr>
          <w:bCs/>
        </w:rPr>
        <w:t>умение самостоятельно определять цели деятельности и составлять планы деятельности</w:t>
      </w:r>
      <w:r w:rsidR="006750FB" w:rsidRPr="00F56E05">
        <w:t xml:space="preserve">; самостоятельно осуществлять, контролировать и </w:t>
      </w:r>
      <w:proofErr w:type="spellStart"/>
      <w:r w:rsidR="006750FB" w:rsidRPr="00F56E05">
        <w:t>корректироватьдеятельность</w:t>
      </w:r>
      <w:proofErr w:type="spellEnd"/>
      <w:r w:rsidR="006750FB" w:rsidRPr="00F56E05">
        <w:t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750FB" w:rsidRPr="00F56E05" w:rsidRDefault="006750FB" w:rsidP="0070318C">
      <w:pPr>
        <w:ind w:left="142" w:firstLine="709"/>
        <w:jc w:val="both"/>
      </w:pPr>
      <w:r w:rsidRPr="00F56E05">
        <w:rPr>
          <w:rStyle w:val="a3"/>
          <w:b w:val="0"/>
          <w:bCs w:val="0"/>
        </w:rPr>
        <w:t xml:space="preserve">умение продуктивно общаться и взаимодействовать </w:t>
      </w:r>
      <w:r w:rsidRPr="00F56E05"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6750FB" w:rsidRPr="00F56E05" w:rsidRDefault="00B2346D" w:rsidP="0070318C">
      <w:pPr>
        <w:ind w:left="142" w:firstLine="709"/>
        <w:jc w:val="both"/>
        <w:rPr>
          <w:strike/>
        </w:rPr>
      </w:pPr>
      <w:r w:rsidRPr="00F56E05">
        <w:rPr>
          <w:bCs/>
        </w:rPr>
        <w:t xml:space="preserve"> </w:t>
      </w:r>
      <w:r w:rsidR="006750FB" w:rsidRPr="00F56E05">
        <w:rPr>
          <w:bCs/>
        </w:rPr>
        <w:t> владение навыками познавательной, учебно-</w:t>
      </w:r>
      <w:r w:rsidR="006750FB" w:rsidRPr="00F56E05"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750FB" w:rsidRPr="00F56E05" w:rsidRDefault="00B2346D" w:rsidP="0070318C">
      <w:pPr>
        <w:autoSpaceDE w:val="0"/>
        <w:autoSpaceDN w:val="0"/>
        <w:adjustRightInd w:val="0"/>
        <w:ind w:left="142" w:firstLine="709"/>
        <w:jc w:val="both"/>
      </w:pPr>
      <w:r w:rsidRPr="00F56E05">
        <w:rPr>
          <w:bCs/>
        </w:rPr>
        <w:t xml:space="preserve"> </w:t>
      </w:r>
      <w:r w:rsidR="006750FB" w:rsidRPr="00F56E05">
        <w:rPr>
          <w:bCs/>
        </w:rPr>
        <w:t> </w:t>
      </w:r>
      <w:r w:rsidR="006750FB" w:rsidRPr="00F56E05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750FB" w:rsidRPr="00F56E05" w:rsidRDefault="00B2346D" w:rsidP="0070318C">
      <w:pPr>
        <w:autoSpaceDE w:val="0"/>
        <w:autoSpaceDN w:val="0"/>
        <w:adjustRightInd w:val="0"/>
        <w:ind w:left="142" w:firstLine="709"/>
        <w:jc w:val="both"/>
      </w:pPr>
      <w:r w:rsidRPr="00F56E05">
        <w:t xml:space="preserve"> </w:t>
      </w:r>
      <w:r w:rsidR="006750FB" w:rsidRPr="00F56E05"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</w:t>
      </w:r>
      <w:r w:rsidR="006750FB" w:rsidRPr="00F56E05">
        <w:lastRenderedPageBreak/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50FB" w:rsidRPr="00F56E05" w:rsidRDefault="00B2346D" w:rsidP="0070318C">
      <w:pPr>
        <w:autoSpaceDE w:val="0"/>
        <w:autoSpaceDN w:val="0"/>
        <w:adjustRightInd w:val="0"/>
        <w:ind w:left="142" w:firstLine="709"/>
        <w:jc w:val="both"/>
        <w:rPr>
          <w:strike/>
        </w:rPr>
      </w:pPr>
      <w:r w:rsidRPr="00F56E05">
        <w:t xml:space="preserve">  </w:t>
      </w:r>
      <w:r w:rsidR="006750FB" w:rsidRPr="00F56E05">
        <w:t>умение определять назначение и функции различных социальных институтов;</w:t>
      </w:r>
    </w:p>
    <w:p w:rsidR="006750FB" w:rsidRPr="00F56E05" w:rsidRDefault="00B2346D" w:rsidP="0070318C">
      <w:pPr>
        <w:autoSpaceDE w:val="0"/>
        <w:autoSpaceDN w:val="0"/>
        <w:adjustRightInd w:val="0"/>
        <w:ind w:left="142" w:firstLine="709"/>
        <w:jc w:val="both"/>
        <w:rPr>
          <w:strike/>
        </w:rPr>
      </w:pPr>
      <w:r w:rsidRPr="00F56E05">
        <w:t xml:space="preserve"> </w:t>
      </w:r>
      <w:r w:rsidR="006750FB" w:rsidRPr="00F56E05"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6750FB" w:rsidRPr="00F56E05" w:rsidRDefault="00B2346D" w:rsidP="0070318C">
      <w:pPr>
        <w:pStyle w:val="msonormalcxspmiddle"/>
        <w:spacing w:before="0" w:beforeAutospacing="0" w:after="0" w:afterAutospacing="0"/>
        <w:ind w:left="142" w:firstLine="709"/>
        <w:jc w:val="both"/>
      </w:pPr>
      <w:r w:rsidRPr="00F56E05">
        <w:t xml:space="preserve"> </w:t>
      </w:r>
      <w:r w:rsidR="006750FB" w:rsidRPr="00F56E05">
        <w:t>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6750FB" w:rsidRPr="00F56E05" w:rsidRDefault="00B2346D" w:rsidP="0070318C">
      <w:pPr>
        <w:pStyle w:val="msonormalcxspmiddle"/>
        <w:spacing w:before="0" w:beforeAutospacing="0" w:after="0" w:afterAutospacing="0"/>
        <w:ind w:left="142" w:firstLine="709"/>
        <w:jc w:val="both"/>
      </w:pPr>
      <w:r w:rsidRPr="00F56E05">
        <w:t xml:space="preserve"> </w:t>
      </w:r>
      <w:r w:rsidR="006750FB" w:rsidRPr="00F56E05">
        <w:t>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750FB" w:rsidRPr="00F56E05" w:rsidRDefault="006750FB" w:rsidP="0070318C">
      <w:pPr>
        <w:ind w:left="142" w:firstLine="709"/>
        <w:jc w:val="both"/>
      </w:pPr>
      <w:r w:rsidRPr="00F56E05">
        <w:rPr>
          <w:b/>
        </w:rPr>
        <w:t>Предметные результаты освоения</w:t>
      </w:r>
      <w:r w:rsidR="0032689B" w:rsidRPr="00F56E05">
        <w:rPr>
          <w:b/>
          <w:bCs/>
        </w:rPr>
        <w:t xml:space="preserve"> основной образовательной программы должны отражать:</w:t>
      </w:r>
    </w:p>
    <w:p w:rsidR="006750FB" w:rsidRPr="00F56E05" w:rsidRDefault="0032689B" w:rsidP="0070318C">
      <w:pPr>
        <w:tabs>
          <w:tab w:val="left" w:pos="1276"/>
        </w:tabs>
        <w:ind w:left="142" w:firstLine="709"/>
        <w:jc w:val="both"/>
      </w:pPr>
      <w:r w:rsidRPr="00F56E05">
        <w:t xml:space="preserve"> </w:t>
      </w:r>
      <w:proofErr w:type="spellStart"/>
      <w:r w:rsidR="006750FB" w:rsidRPr="00F56E05">
        <w:t>сформированность</w:t>
      </w:r>
      <w:proofErr w:type="spellEnd"/>
      <w:r w:rsidR="006750FB" w:rsidRPr="00F56E05">
        <w:t xml:space="preserve"> понятий о нормах русского, родного (нерусского) литературного языка и применение знаний о них в речевой практике;</w:t>
      </w:r>
    </w:p>
    <w:p w:rsidR="006750FB" w:rsidRPr="00F56E05" w:rsidRDefault="00DF42C2" w:rsidP="0070318C">
      <w:pPr>
        <w:tabs>
          <w:tab w:val="left" w:pos="1276"/>
        </w:tabs>
        <w:ind w:left="142" w:firstLine="709"/>
        <w:jc w:val="both"/>
      </w:pPr>
      <w:r>
        <w:t xml:space="preserve"> </w:t>
      </w:r>
      <w:r w:rsidR="006750FB" w:rsidRPr="00F56E05">
        <w:t>владение навыками самоанализа и самооценки на основе наблюдений за собственной речью;</w:t>
      </w:r>
    </w:p>
    <w:p w:rsidR="006750FB" w:rsidRPr="00F56E05" w:rsidRDefault="00DF42C2" w:rsidP="0070318C">
      <w:pPr>
        <w:tabs>
          <w:tab w:val="left" w:pos="1276"/>
          <w:tab w:val="left" w:pos="4432"/>
          <w:tab w:val="left" w:pos="9355"/>
        </w:tabs>
        <w:ind w:left="142" w:firstLine="709"/>
        <w:jc w:val="both"/>
      </w:pPr>
      <w:r>
        <w:t xml:space="preserve"> </w:t>
      </w:r>
      <w:r w:rsidR="006750FB" w:rsidRPr="00F56E05"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6750FB" w:rsidRPr="00F56E05" w:rsidRDefault="00DF42C2" w:rsidP="0070318C">
      <w:pPr>
        <w:tabs>
          <w:tab w:val="left" w:pos="1276"/>
          <w:tab w:val="left" w:pos="4432"/>
          <w:tab w:val="left" w:pos="9355"/>
        </w:tabs>
        <w:ind w:left="142" w:firstLine="709"/>
        <w:jc w:val="both"/>
      </w:pPr>
      <w:r>
        <w:t xml:space="preserve"> </w:t>
      </w:r>
      <w:r w:rsidR="006750FB" w:rsidRPr="00F56E05">
        <w:t>владение умением представлять тексты в виде тезисов, конспектов, аннотаций, рефератов, сочинений различных жанров;</w:t>
      </w:r>
    </w:p>
    <w:p w:rsidR="006750FB" w:rsidRPr="00F56E05" w:rsidRDefault="00DF42C2" w:rsidP="0070318C">
      <w:pPr>
        <w:tabs>
          <w:tab w:val="left" w:pos="462"/>
          <w:tab w:val="left" w:pos="1276"/>
        </w:tabs>
        <w:autoSpaceDE w:val="0"/>
        <w:autoSpaceDN w:val="0"/>
        <w:adjustRightInd w:val="0"/>
        <w:ind w:left="142" w:firstLine="709"/>
        <w:jc w:val="both"/>
      </w:pPr>
      <w:r>
        <w:t xml:space="preserve"> </w:t>
      </w:r>
      <w:r w:rsidR="006750FB" w:rsidRPr="00F56E05"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6750FB" w:rsidRPr="00F56E05" w:rsidRDefault="0032689B" w:rsidP="0070318C">
      <w:pPr>
        <w:tabs>
          <w:tab w:val="left" w:pos="462"/>
          <w:tab w:val="left" w:pos="1276"/>
        </w:tabs>
        <w:autoSpaceDE w:val="0"/>
        <w:autoSpaceDN w:val="0"/>
        <w:adjustRightInd w:val="0"/>
        <w:ind w:left="142" w:firstLine="709"/>
        <w:jc w:val="both"/>
      </w:pPr>
      <w:r w:rsidRPr="00F56E05">
        <w:t xml:space="preserve"> </w:t>
      </w:r>
      <w:proofErr w:type="spellStart"/>
      <w:r w:rsidR="006750FB" w:rsidRPr="00F56E05">
        <w:t>сформированность</w:t>
      </w:r>
      <w:proofErr w:type="spellEnd"/>
      <w:r w:rsidR="006750FB" w:rsidRPr="00F56E05">
        <w:t xml:space="preserve"> представлений об изобразительно-выразительных возможностях русского, родного (нерусского) языка;</w:t>
      </w:r>
    </w:p>
    <w:p w:rsidR="006750FB" w:rsidRPr="00F56E05" w:rsidRDefault="006750FB" w:rsidP="0070318C">
      <w:pPr>
        <w:tabs>
          <w:tab w:val="left" w:pos="462"/>
          <w:tab w:val="left" w:pos="1276"/>
        </w:tabs>
        <w:autoSpaceDE w:val="0"/>
        <w:autoSpaceDN w:val="0"/>
        <w:adjustRightInd w:val="0"/>
        <w:ind w:left="142" w:firstLine="709"/>
        <w:jc w:val="both"/>
      </w:pPr>
      <w:proofErr w:type="spellStart"/>
      <w:r w:rsidRPr="00F56E05">
        <w:t>сформированность</w:t>
      </w:r>
      <w:proofErr w:type="spellEnd"/>
      <w:r w:rsidRPr="00F56E05">
        <w:t xml:space="preserve"> умений учитывать исторический, историко-культурный контекст и контекст творчества писателя в процессе анали</w:t>
      </w:r>
      <w:r w:rsidR="00317B72">
        <w:t>за художественного произведения.</w:t>
      </w:r>
    </w:p>
    <w:p w:rsidR="0032689B" w:rsidRPr="00F56E05" w:rsidRDefault="0032689B" w:rsidP="0070318C">
      <w:pPr>
        <w:ind w:left="142"/>
        <w:jc w:val="center"/>
      </w:pPr>
      <w:r w:rsidRPr="00F56E05">
        <w:rPr>
          <w:rFonts w:eastAsia="+mn-ea"/>
          <w:b/>
          <w:bCs/>
          <w:kern w:val="24"/>
        </w:rPr>
        <w:t>Раздел 3</w:t>
      </w:r>
    </w:p>
    <w:p w:rsidR="0032689B" w:rsidRPr="00F56E05" w:rsidRDefault="0032689B" w:rsidP="0070318C">
      <w:pPr>
        <w:autoSpaceDE w:val="0"/>
        <w:autoSpaceDN w:val="0"/>
        <w:adjustRightInd w:val="0"/>
        <w:ind w:left="142" w:firstLine="709"/>
        <w:jc w:val="center"/>
        <w:rPr>
          <w:b/>
          <w:bCs/>
          <w:u w:val="single"/>
        </w:rPr>
      </w:pPr>
      <w:r w:rsidRPr="00F56E05">
        <w:rPr>
          <w:b/>
        </w:rPr>
        <w:t>Содержание предмета «Литература»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 xml:space="preserve">Цели и задачи изучения историко-литературного курса </w:t>
      </w:r>
      <w:r w:rsidRPr="00447FE9">
        <w:rPr>
          <w:spacing w:val="-3"/>
        </w:rPr>
        <w:t xml:space="preserve">в 9 классе. История отечественной литературы как отражение </w:t>
      </w:r>
      <w:r w:rsidRPr="00447FE9">
        <w:rPr>
          <w:spacing w:val="-5"/>
        </w:rPr>
        <w:t>особенностей культурно-исторического развития нации. Свое</w:t>
      </w:r>
      <w:r w:rsidRPr="00447FE9">
        <w:rPr>
          <w:spacing w:val="-5"/>
        </w:rPr>
        <w:softHyphen/>
        <w:t>образие литературных эпох, связь русской литературы с миро</w:t>
      </w:r>
      <w:r w:rsidRPr="00447FE9">
        <w:t xml:space="preserve">вой культурой. Ведущие темы и мотивы русской классики </w:t>
      </w:r>
      <w:r w:rsidRPr="00447FE9">
        <w:rPr>
          <w:spacing w:val="-6"/>
        </w:rPr>
        <w:t>(с обобщением изученного в основной школе). Основные лите</w:t>
      </w:r>
      <w:r w:rsidRPr="00447FE9">
        <w:rPr>
          <w:spacing w:val="-3"/>
        </w:rPr>
        <w:t xml:space="preserve">ратурные направления </w:t>
      </w:r>
      <w:r w:rsidRPr="00447FE9">
        <w:rPr>
          <w:spacing w:val="-3"/>
          <w:lang w:val="en-US"/>
        </w:rPr>
        <w:t>XVIII</w:t>
      </w:r>
      <w:r w:rsidRPr="00447FE9">
        <w:rPr>
          <w:spacing w:val="-3"/>
        </w:rPr>
        <w:t>—</w:t>
      </w:r>
      <w:r w:rsidRPr="00447FE9">
        <w:rPr>
          <w:spacing w:val="-3"/>
          <w:lang w:val="en-US"/>
        </w:rPr>
        <w:t>XIX</w:t>
      </w:r>
      <w:r w:rsidRPr="00447FE9">
        <w:rPr>
          <w:spacing w:val="-3"/>
        </w:rPr>
        <w:t xml:space="preserve"> и </w:t>
      </w:r>
      <w:r w:rsidRPr="00447FE9">
        <w:rPr>
          <w:spacing w:val="-3"/>
          <w:lang w:val="en-US"/>
        </w:rPr>
        <w:t>XX</w:t>
      </w:r>
      <w:r w:rsidRPr="00447FE9">
        <w:rPr>
          <w:spacing w:val="-3"/>
        </w:rPr>
        <w:t xml:space="preserve"> веков.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11"/>
        </w:rPr>
        <w:t xml:space="preserve">Опорные понятия: </w:t>
      </w:r>
      <w:r w:rsidRPr="00447FE9">
        <w:rPr>
          <w:spacing w:val="-11"/>
        </w:rPr>
        <w:t>историко-литературный процесс, литера</w:t>
      </w:r>
      <w:r w:rsidRPr="00447FE9">
        <w:rPr>
          <w:spacing w:val="-9"/>
        </w:rPr>
        <w:t>турное направление, «сквозные » темы и мотивы.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11"/>
        </w:rPr>
        <w:t xml:space="preserve">Развитие речи: </w:t>
      </w:r>
      <w:r w:rsidRPr="00447FE9">
        <w:rPr>
          <w:spacing w:val="-11"/>
        </w:rPr>
        <w:t>оформление тезисов, обобщение читательско</w:t>
      </w:r>
      <w:r w:rsidRPr="00447FE9">
        <w:t>го опыта.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  <w:rPr>
          <w:b/>
        </w:rPr>
      </w:pPr>
      <w:r w:rsidRPr="00447FE9">
        <w:rPr>
          <w:b/>
          <w:bCs/>
          <w:spacing w:val="-13"/>
        </w:rPr>
        <w:t>Из</w:t>
      </w:r>
      <w:r w:rsidR="00AD1F56" w:rsidRPr="00447FE9">
        <w:rPr>
          <w:b/>
          <w:bCs/>
          <w:spacing w:val="-13"/>
        </w:rPr>
        <w:t xml:space="preserve"> </w:t>
      </w:r>
      <w:r w:rsidRPr="00447FE9">
        <w:rPr>
          <w:b/>
          <w:bCs/>
          <w:spacing w:val="-13"/>
        </w:rPr>
        <w:t xml:space="preserve"> </w:t>
      </w:r>
      <w:r w:rsidRPr="00447FE9">
        <w:rPr>
          <w:b/>
          <w:bCs/>
          <w:spacing w:val="26"/>
        </w:rPr>
        <w:t>древнерусской</w:t>
      </w:r>
      <w:r w:rsidR="00AD1F56" w:rsidRPr="00447FE9">
        <w:rPr>
          <w:b/>
          <w:bCs/>
          <w:spacing w:val="26"/>
        </w:rPr>
        <w:t xml:space="preserve"> </w:t>
      </w:r>
      <w:r w:rsidRPr="00447FE9">
        <w:rPr>
          <w:b/>
          <w:bCs/>
          <w:spacing w:val="26"/>
        </w:rPr>
        <w:t>литературы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spacing w:val="-6"/>
        </w:rPr>
        <w:t>Жанровое и тематическое своеобразие древнерусской лите</w:t>
      </w:r>
      <w:r w:rsidRPr="00447FE9">
        <w:rPr>
          <w:spacing w:val="-6"/>
        </w:rPr>
        <w:softHyphen/>
      </w:r>
      <w:r w:rsidRPr="00447FE9">
        <w:t xml:space="preserve">ратуры. Историческая и художественная ценность </w:t>
      </w:r>
      <w:r w:rsidRPr="00447FE9">
        <w:rPr>
          <w:iCs/>
        </w:rPr>
        <w:t xml:space="preserve">«Слова </w:t>
      </w:r>
      <w:r w:rsidRPr="00447FE9">
        <w:rPr>
          <w:iCs/>
          <w:spacing w:val="-5"/>
        </w:rPr>
        <w:t xml:space="preserve">о полку Игореве». </w:t>
      </w:r>
      <w:r w:rsidRPr="00447FE9">
        <w:rPr>
          <w:spacing w:val="-5"/>
        </w:rPr>
        <w:t>Патриотическое звучание основной идеи по</w:t>
      </w:r>
      <w:r w:rsidRPr="00447FE9">
        <w:rPr>
          <w:spacing w:val="-5"/>
        </w:rPr>
        <w:softHyphen/>
      </w:r>
      <w:r w:rsidRPr="00447FE9">
        <w:t xml:space="preserve">эмы, ее связь с проблематикой эпохи. Человек и природа </w:t>
      </w:r>
      <w:r w:rsidRPr="00447FE9">
        <w:rPr>
          <w:spacing w:val="-7"/>
        </w:rPr>
        <w:t xml:space="preserve">в художественном мире поэмы, ее стилистические особенности. </w:t>
      </w:r>
      <w:r w:rsidRPr="00447FE9">
        <w:t>Проблема авторства «Слова...». Фольклорные, языческие и христианские мотивы и символы в поэме.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10"/>
        </w:rPr>
        <w:t xml:space="preserve">Опорные понятия: </w:t>
      </w:r>
      <w:r w:rsidRPr="00447FE9">
        <w:rPr>
          <w:spacing w:val="-10"/>
        </w:rPr>
        <w:t>слово как жанр древнерусской литерату</w:t>
      </w:r>
      <w:r w:rsidRPr="00447FE9">
        <w:rPr>
          <w:spacing w:val="-10"/>
        </w:rPr>
        <w:softHyphen/>
      </w:r>
      <w:r w:rsidRPr="00447FE9">
        <w:t>ры, рефрен, психологический параллелизм.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7"/>
        </w:rPr>
        <w:t xml:space="preserve">Развитие речи: </w:t>
      </w:r>
      <w:r w:rsidRPr="00447FE9">
        <w:rPr>
          <w:spacing w:val="-7"/>
        </w:rPr>
        <w:t>устное сообщение, сочинение.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5"/>
        </w:rPr>
        <w:t>Внутрипредметные</w:t>
      </w:r>
      <w:proofErr w:type="spellEnd"/>
      <w:r w:rsidRPr="00447FE9">
        <w:rPr>
          <w:b/>
          <w:bCs/>
          <w:spacing w:val="-5"/>
        </w:rPr>
        <w:t xml:space="preserve"> связи: </w:t>
      </w:r>
      <w:r w:rsidRPr="00447FE9">
        <w:rPr>
          <w:spacing w:val="-5"/>
        </w:rPr>
        <w:t>«Слово...» и традиции былин</w:t>
      </w:r>
      <w:r w:rsidRPr="00447FE9">
        <w:rPr>
          <w:spacing w:val="-5"/>
        </w:rPr>
        <w:softHyphen/>
      </w:r>
      <w:r w:rsidRPr="00447FE9">
        <w:t>ного эпоса.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6"/>
        </w:rPr>
        <w:t>Межпредметные</w:t>
      </w:r>
      <w:proofErr w:type="spellEnd"/>
      <w:r w:rsidRPr="00447FE9">
        <w:rPr>
          <w:b/>
          <w:bCs/>
          <w:spacing w:val="-6"/>
        </w:rPr>
        <w:t xml:space="preserve"> связи: </w:t>
      </w:r>
      <w:r w:rsidRPr="00447FE9">
        <w:rPr>
          <w:spacing w:val="-6"/>
        </w:rPr>
        <w:t xml:space="preserve">художественные и музыкальные </w:t>
      </w:r>
      <w:r w:rsidRPr="00447FE9">
        <w:t>интерпретации «Слова...».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6"/>
        </w:rPr>
        <w:t xml:space="preserve">Из </w:t>
      </w:r>
      <w:r w:rsidRPr="00447FE9">
        <w:rPr>
          <w:b/>
          <w:bCs/>
          <w:spacing w:val="38"/>
        </w:rPr>
        <w:t>литературы</w:t>
      </w:r>
      <w:r w:rsidRPr="00447FE9">
        <w:rPr>
          <w:b/>
          <w:bCs/>
          <w:spacing w:val="43"/>
          <w:lang w:val="en-US"/>
        </w:rPr>
        <w:t>XVIII</w:t>
      </w:r>
      <w:r w:rsidRPr="00447FE9">
        <w:rPr>
          <w:b/>
          <w:bCs/>
        </w:rPr>
        <w:t>века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 xml:space="preserve">Основные тенденции развития русской литературы </w:t>
      </w:r>
      <w:r w:rsidRPr="00447FE9">
        <w:rPr>
          <w:spacing w:val="-4"/>
        </w:rPr>
        <w:t xml:space="preserve">в </w:t>
      </w:r>
      <w:r w:rsidRPr="00447FE9">
        <w:rPr>
          <w:spacing w:val="-4"/>
          <w:lang w:val="en-US"/>
        </w:rPr>
        <w:t>XVIII</w:t>
      </w:r>
      <w:r w:rsidRPr="00447FE9">
        <w:rPr>
          <w:spacing w:val="-4"/>
        </w:rPr>
        <w:t xml:space="preserve"> столетии. Самобытный характер русского </w:t>
      </w:r>
      <w:proofErr w:type="spellStart"/>
      <w:r w:rsidRPr="00447FE9">
        <w:rPr>
          <w:spacing w:val="-4"/>
        </w:rPr>
        <w:t>классициз</w:t>
      </w:r>
      <w:r w:rsidR="00DF42C2" w:rsidRPr="00447FE9">
        <w:rPr>
          <w:spacing w:val="-4"/>
        </w:rPr>
        <w:t>и</w:t>
      </w:r>
      <w:r w:rsidRPr="00447FE9">
        <w:rPr>
          <w:spacing w:val="-6"/>
        </w:rPr>
        <w:t>ма</w:t>
      </w:r>
      <w:proofErr w:type="spellEnd"/>
      <w:r w:rsidRPr="00447FE9">
        <w:rPr>
          <w:spacing w:val="-6"/>
        </w:rPr>
        <w:t xml:space="preserve">, его важнейшие эстетические принципы и установки. Вклад </w:t>
      </w:r>
      <w:r w:rsidRPr="00447FE9">
        <w:rPr>
          <w:spacing w:val="-5"/>
        </w:rPr>
        <w:t xml:space="preserve">А.Д. </w:t>
      </w:r>
      <w:r w:rsidRPr="00447FE9">
        <w:rPr>
          <w:spacing w:val="-5"/>
        </w:rPr>
        <w:lastRenderedPageBreak/>
        <w:t>Кантемира и В.К. Тредиаковского в формирование новой поэзии. Значение творчества М.В. Ломоносова и Г.Р. Держави</w:t>
      </w:r>
      <w:r w:rsidRPr="00447FE9">
        <w:rPr>
          <w:spacing w:val="-5"/>
        </w:rPr>
        <w:softHyphen/>
      </w:r>
      <w:r w:rsidRPr="00447FE9">
        <w:rPr>
          <w:spacing w:val="-3"/>
        </w:rPr>
        <w:t>на для последующего развития русского поэтического слова.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>Расцвет отечественной драматургии (А.П. Сумароков, Д.И. Фонвизин, Я.Б. Княжнин).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spacing w:val="-9"/>
        </w:rPr>
        <w:t xml:space="preserve">Книга А.Н. Радищева </w:t>
      </w:r>
      <w:r w:rsidRPr="00447FE9">
        <w:rPr>
          <w:iCs/>
          <w:spacing w:val="-9"/>
        </w:rPr>
        <w:t>«Путешествие из Петербурга в Мос</w:t>
      </w:r>
      <w:r w:rsidRPr="00447FE9">
        <w:rPr>
          <w:iCs/>
          <w:spacing w:val="-9"/>
        </w:rPr>
        <w:softHyphen/>
      </w:r>
      <w:r w:rsidRPr="00447FE9">
        <w:rPr>
          <w:iCs/>
          <w:spacing w:val="-10"/>
        </w:rPr>
        <w:t xml:space="preserve">кву» </w:t>
      </w:r>
      <w:r w:rsidRPr="00447FE9">
        <w:rPr>
          <w:spacing w:val="-10"/>
        </w:rPr>
        <w:t xml:space="preserve">как явление литературной и общественной жизни. Жанровые </w:t>
      </w:r>
      <w:r w:rsidRPr="00447FE9">
        <w:rPr>
          <w:spacing w:val="-9"/>
        </w:rPr>
        <w:t xml:space="preserve">особенности и идейное звучание «Путешествия...». Своеобразие </w:t>
      </w:r>
      <w:r w:rsidRPr="00447FE9">
        <w:rPr>
          <w:spacing w:val="-10"/>
        </w:rPr>
        <w:t>художественного метода А.Н. Радищева (соединение черт класси</w:t>
      </w:r>
      <w:r w:rsidRPr="00447FE9">
        <w:rPr>
          <w:spacing w:val="-10"/>
        </w:rPr>
        <w:softHyphen/>
        <w:t>цизма и сентиментализма с реалистическими тенденциями).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spacing w:val="-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447FE9">
        <w:rPr>
          <w:spacing w:val="-6"/>
        </w:rPr>
        <w:t>Карамзина; роль писателя в совершенствовании русского лите</w:t>
      </w:r>
      <w:r w:rsidRPr="00447FE9">
        <w:rPr>
          <w:spacing w:val="-6"/>
        </w:rPr>
        <w:softHyphen/>
      </w:r>
      <w:r w:rsidRPr="00447FE9">
        <w:t>ратурного языка.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10"/>
        </w:rPr>
        <w:t xml:space="preserve">Опорные понятия: </w:t>
      </w:r>
      <w:r w:rsidRPr="00447FE9">
        <w:rPr>
          <w:spacing w:val="-10"/>
        </w:rPr>
        <w:t>теория «трех штилей», классицизм и сен</w:t>
      </w:r>
      <w:r w:rsidRPr="00447FE9">
        <w:rPr>
          <w:spacing w:val="-10"/>
        </w:rPr>
        <w:softHyphen/>
      </w:r>
      <w:r w:rsidRPr="00447FE9">
        <w:t>тиментализм как литературные направления.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6"/>
        </w:rPr>
        <w:t xml:space="preserve">Развитие речи: </w:t>
      </w:r>
      <w:r w:rsidRPr="00447FE9">
        <w:rPr>
          <w:spacing w:val="-6"/>
        </w:rPr>
        <w:t>чтение наизусть, доклады и рефераты.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4"/>
        </w:rPr>
        <w:t>Внутрипредметные</w:t>
      </w:r>
      <w:proofErr w:type="spellEnd"/>
      <w:r w:rsidRPr="00447FE9">
        <w:rPr>
          <w:b/>
          <w:bCs/>
          <w:spacing w:val="-4"/>
        </w:rPr>
        <w:t xml:space="preserve"> связи: </w:t>
      </w:r>
      <w:r w:rsidRPr="00447FE9">
        <w:rPr>
          <w:spacing w:val="-4"/>
        </w:rPr>
        <w:t>традиции западноевропейско</w:t>
      </w:r>
      <w:r w:rsidRPr="00447FE9">
        <w:rPr>
          <w:spacing w:val="-4"/>
        </w:rPr>
        <w:softHyphen/>
      </w:r>
      <w:r w:rsidRPr="00447FE9">
        <w:t xml:space="preserve">го классицизма в русской литературе </w:t>
      </w:r>
      <w:r w:rsidRPr="00447FE9">
        <w:rPr>
          <w:lang w:val="en-US"/>
        </w:rPr>
        <w:t>XVIII</w:t>
      </w:r>
      <w:r w:rsidRPr="00447FE9">
        <w:t xml:space="preserve"> века.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9"/>
        </w:rPr>
        <w:t>Межпредметные</w:t>
      </w:r>
      <w:proofErr w:type="spellEnd"/>
      <w:r w:rsidRPr="00447FE9">
        <w:rPr>
          <w:b/>
          <w:bCs/>
          <w:spacing w:val="-9"/>
        </w:rPr>
        <w:t xml:space="preserve"> связи: </w:t>
      </w:r>
      <w:r w:rsidRPr="00447FE9">
        <w:rPr>
          <w:spacing w:val="-9"/>
        </w:rPr>
        <w:t>классицизм в живописи и архитек</w:t>
      </w:r>
      <w:r w:rsidRPr="00447FE9">
        <w:rPr>
          <w:spacing w:val="-9"/>
        </w:rPr>
        <w:softHyphen/>
      </w:r>
      <w:r w:rsidRPr="00447FE9">
        <w:t>туре.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36"/>
        </w:rPr>
        <w:t>Литература</w:t>
      </w:r>
      <w:r w:rsidR="0032689B" w:rsidRPr="00447FE9">
        <w:rPr>
          <w:b/>
          <w:bCs/>
          <w:spacing w:val="36"/>
        </w:rPr>
        <w:t xml:space="preserve"> </w:t>
      </w:r>
      <w:r w:rsidRPr="00447FE9">
        <w:rPr>
          <w:b/>
          <w:bCs/>
          <w:spacing w:val="31"/>
        </w:rPr>
        <w:t>первой</w:t>
      </w:r>
      <w:r w:rsidR="0032689B" w:rsidRPr="00447FE9">
        <w:rPr>
          <w:b/>
          <w:bCs/>
          <w:spacing w:val="31"/>
        </w:rPr>
        <w:t xml:space="preserve"> </w:t>
      </w:r>
      <w:r w:rsidRPr="00447FE9">
        <w:rPr>
          <w:b/>
          <w:bCs/>
          <w:spacing w:val="33"/>
        </w:rPr>
        <w:t>половины</w:t>
      </w:r>
      <w:r w:rsidR="0032689B" w:rsidRPr="00447FE9">
        <w:rPr>
          <w:b/>
          <w:bCs/>
          <w:spacing w:val="33"/>
        </w:rPr>
        <w:t xml:space="preserve"> </w:t>
      </w:r>
      <w:r w:rsidRPr="00447FE9">
        <w:rPr>
          <w:b/>
          <w:bCs/>
          <w:lang w:val="en-US"/>
        </w:rPr>
        <w:t>XIX</w:t>
      </w:r>
      <w:r w:rsidRPr="00447FE9">
        <w:rPr>
          <w:b/>
          <w:bCs/>
        </w:rPr>
        <w:t xml:space="preserve"> века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13"/>
        </w:rPr>
        <w:t>Становление и развитие русского романтизма в первой чет</w:t>
      </w:r>
      <w:r w:rsidRPr="00447FE9">
        <w:rPr>
          <w:b/>
          <w:bCs/>
          <w:spacing w:val="-13"/>
        </w:rPr>
        <w:softHyphen/>
      </w:r>
      <w:r w:rsidRPr="00447FE9">
        <w:rPr>
          <w:b/>
          <w:bCs/>
        </w:rPr>
        <w:t xml:space="preserve">верти </w:t>
      </w:r>
      <w:r w:rsidRPr="00447FE9">
        <w:rPr>
          <w:b/>
          <w:bCs/>
          <w:lang w:val="en-US"/>
        </w:rPr>
        <w:t>XIX</w:t>
      </w:r>
      <w:r w:rsidRPr="00447FE9">
        <w:rPr>
          <w:b/>
          <w:bCs/>
        </w:rPr>
        <w:t xml:space="preserve"> века.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spacing w:val="-3"/>
        </w:rPr>
        <w:t>Исторические предпосылки русского романтизма, его на</w:t>
      </w:r>
      <w:r w:rsidRPr="00447FE9">
        <w:rPr>
          <w:spacing w:val="-3"/>
        </w:rPr>
        <w:softHyphen/>
      </w:r>
      <w:r w:rsidRPr="00447FE9">
        <w:rPr>
          <w:spacing w:val="-5"/>
        </w:rPr>
        <w:t>циональные особенности. Важнейшие черты эстетики роман</w:t>
      </w:r>
      <w:r w:rsidRPr="00447FE9">
        <w:rPr>
          <w:spacing w:val="-5"/>
        </w:rPr>
        <w:softHyphen/>
      </w:r>
      <w:r w:rsidRPr="00447FE9">
        <w:rPr>
          <w:spacing w:val="-6"/>
        </w:rPr>
        <w:t>тизма и их воплощение в творчестве К.Н. Батюшкова, В.А. Жу</w:t>
      </w:r>
      <w:r w:rsidRPr="00447FE9">
        <w:rPr>
          <w:spacing w:val="-6"/>
        </w:rPr>
        <w:softHyphen/>
      </w:r>
      <w:r w:rsidRPr="00447FE9">
        <w:t xml:space="preserve">ковского, К.Ф. Рылеева, Е.А. Баратынского. Гражданское </w:t>
      </w:r>
      <w:r w:rsidRPr="00447FE9">
        <w:rPr>
          <w:spacing w:val="-4"/>
        </w:rPr>
        <w:t>и психологическое течения в русском романтизме.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7"/>
        </w:rPr>
        <w:t xml:space="preserve">Опорные понятия: </w:t>
      </w:r>
      <w:r w:rsidRPr="00447FE9">
        <w:rPr>
          <w:spacing w:val="-7"/>
        </w:rPr>
        <w:t>романтизм как литературное направле</w:t>
      </w:r>
      <w:r w:rsidRPr="00447FE9">
        <w:rPr>
          <w:spacing w:val="-7"/>
        </w:rPr>
        <w:softHyphen/>
      </w:r>
      <w:r w:rsidRPr="00447FE9">
        <w:t>ние, романтическая элегия, баллада.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9"/>
        </w:rPr>
        <w:t xml:space="preserve">Развитие речи: </w:t>
      </w:r>
      <w:r w:rsidRPr="00447FE9">
        <w:rPr>
          <w:spacing w:val="-9"/>
        </w:rPr>
        <w:t xml:space="preserve">различные виды чтения, конкурсное чтение </w:t>
      </w:r>
      <w:r w:rsidRPr="00447FE9">
        <w:rPr>
          <w:spacing w:val="-8"/>
        </w:rPr>
        <w:t>наизусть, самостоятельный комментарий к поэтическому тексту.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5"/>
        </w:rPr>
        <w:t>Внутрипредметные</w:t>
      </w:r>
      <w:proofErr w:type="spellEnd"/>
      <w:r w:rsidRPr="00447FE9">
        <w:rPr>
          <w:b/>
          <w:bCs/>
          <w:spacing w:val="-5"/>
        </w:rPr>
        <w:t xml:space="preserve"> связи: </w:t>
      </w:r>
      <w:r w:rsidRPr="00447FE9">
        <w:rPr>
          <w:spacing w:val="-5"/>
        </w:rPr>
        <w:t>романтизм в русской и запад</w:t>
      </w:r>
      <w:r w:rsidRPr="00447FE9">
        <w:rPr>
          <w:spacing w:val="-5"/>
        </w:rPr>
        <w:softHyphen/>
      </w:r>
      <w:r w:rsidRPr="00447FE9">
        <w:t>ноевропейской поэзии.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  <w:rPr>
          <w:spacing w:val="-9"/>
        </w:rPr>
      </w:pPr>
      <w:proofErr w:type="spellStart"/>
      <w:r w:rsidRPr="00447FE9">
        <w:rPr>
          <w:b/>
          <w:bCs/>
          <w:spacing w:val="-9"/>
        </w:rPr>
        <w:t>Межпредметные</w:t>
      </w:r>
      <w:proofErr w:type="spellEnd"/>
      <w:r w:rsidRPr="00447FE9">
        <w:rPr>
          <w:b/>
          <w:bCs/>
          <w:spacing w:val="-9"/>
        </w:rPr>
        <w:t xml:space="preserve"> связи: </w:t>
      </w:r>
      <w:r w:rsidRPr="00447FE9">
        <w:rPr>
          <w:spacing w:val="-9"/>
        </w:rPr>
        <w:t>романтизм в живописи и музыке.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16"/>
        </w:rPr>
        <w:t>А.С. ГРИБОЕДОВ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spacing w:val="-4"/>
        </w:rPr>
        <w:t xml:space="preserve">Жизненный путь и литературная судьба А.С. </w:t>
      </w:r>
      <w:proofErr w:type="spellStart"/>
      <w:r w:rsidRPr="00447FE9">
        <w:rPr>
          <w:spacing w:val="-4"/>
        </w:rPr>
        <w:t>Грибоедова</w:t>
      </w:r>
      <w:proofErr w:type="spellEnd"/>
      <w:r w:rsidRPr="00447FE9">
        <w:rPr>
          <w:spacing w:val="-4"/>
        </w:rPr>
        <w:t>. Творческая история комедии «Горе от ума». Своеобразие кон</w:t>
      </w:r>
      <w:r w:rsidRPr="00447FE9">
        <w:rPr>
          <w:spacing w:val="-4"/>
        </w:rPr>
        <w:softHyphen/>
      </w:r>
      <w:r w:rsidRPr="00447FE9">
        <w:rPr>
          <w:spacing w:val="-5"/>
        </w:rPr>
        <w:t xml:space="preserve">фликта и тема ума в комедии. Идеалы и </w:t>
      </w:r>
      <w:proofErr w:type="spellStart"/>
      <w:r w:rsidRPr="00447FE9">
        <w:rPr>
          <w:spacing w:val="-5"/>
        </w:rPr>
        <w:t>антиидеалы</w:t>
      </w:r>
      <w:proofErr w:type="spellEnd"/>
      <w:r w:rsidRPr="00447FE9">
        <w:rPr>
          <w:spacing w:val="-5"/>
        </w:rPr>
        <w:t xml:space="preserve"> Чацкого. </w:t>
      </w:r>
      <w:proofErr w:type="spellStart"/>
      <w:r w:rsidRPr="00447FE9">
        <w:t>Фамусовская</w:t>
      </w:r>
      <w:proofErr w:type="spellEnd"/>
      <w:r w:rsidRPr="00447FE9">
        <w:t xml:space="preserve"> Москва как «срез» русской жизни начала </w:t>
      </w:r>
      <w:r w:rsidRPr="00447FE9">
        <w:rPr>
          <w:spacing w:val="-4"/>
          <w:lang w:val="en-US"/>
        </w:rPr>
        <w:t>XIX</w:t>
      </w:r>
      <w:r w:rsidRPr="00447FE9">
        <w:rPr>
          <w:spacing w:val="-4"/>
        </w:rPr>
        <w:t xml:space="preserve"> столетия. Чацкий и Молчалин. Образ Софьи в трактовке </w:t>
      </w:r>
      <w:r w:rsidRPr="00447FE9">
        <w:rPr>
          <w:spacing w:val="-5"/>
        </w:rPr>
        <w:t xml:space="preserve">современников и критике разных лет. Проблематика «Горя от </w:t>
      </w:r>
      <w:r w:rsidRPr="00447FE9">
        <w:t xml:space="preserve">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 w:rsidRPr="00447FE9">
        <w:t>грибоедовской</w:t>
      </w:r>
      <w:proofErr w:type="spellEnd"/>
      <w:r w:rsidRPr="00447FE9">
        <w:t xml:space="preserve"> комедии. </w:t>
      </w:r>
      <w:r w:rsidRPr="00447FE9">
        <w:rPr>
          <w:spacing w:val="-3"/>
        </w:rPr>
        <w:t>И.А. Гончаров о «Горе от ума» (статья «</w:t>
      </w:r>
      <w:proofErr w:type="spellStart"/>
      <w:r w:rsidRPr="00447FE9">
        <w:rPr>
          <w:spacing w:val="-3"/>
        </w:rPr>
        <w:t>Мильон</w:t>
      </w:r>
      <w:proofErr w:type="spellEnd"/>
      <w:r w:rsidRPr="00447FE9">
        <w:rPr>
          <w:spacing w:val="-3"/>
        </w:rPr>
        <w:t xml:space="preserve"> терзаний»).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11"/>
        </w:rPr>
        <w:t xml:space="preserve">Опорные понятия: </w:t>
      </w:r>
      <w:r w:rsidRPr="00447FE9">
        <w:rPr>
          <w:spacing w:val="-11"/>
        </w:rPr>
        <w:t xml:space="preserve">трагикомедия, вольный стих, двуединый </w:t>
      </w:r>
      <w:r w:rsidRPr="00447FE9">
        <w:t>конфликт, монолог.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spacing w:val="-7"/>
        </w:rPr>
        <w:t>Развитие речи: чтение по ролям, письменный отзыв на спек</w:t>
      </w:r>
      <w:r w:rsidRPr="00447FE9">
        <w:rPr>
          <w:spacing w:val="-7"/>
        </w:rPr>
        <w:softHyphen/>
      </w:r>
      <w:r w:rsidRPr="00447FE9">
        <w:t>такль.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5"/>
        </w:rPr>
        <w:t>Внутрипредметные</w:t>
      </w:r>
      <w:proofErr w:type="spellEnd"/>
      <w:r w:rsidRPr="00447FE9">
        <w:rPr>
          <w:b/>
          <w:bCs/>
          <w:spacing w:val="-5"/>
        </w:rPr>
        <w:t xml:space="preserve"> связи: </w:t>
      </w:r>
      <w:r w:rsidRPr="00447FE9">
        <w:rPr>
          <w:spacing w:val="-5"/>
        </w:rPr>
        <w:t>черты классицизма и роман</w:t>
      </w:r>
      <w:r w:rsidRPr="00447FE9">
        <w:rPr>
          <w:spacing w:val="-5"/>
        </w:rPr>
        <w:softHyphen/>
      </w:r>
      <w:r w:rsidRPr="00447FE9">
        <w:t>тизма в «Горе от ума».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  <w:rPr>
          <w:spacing w:val="-6"/>
        </w:rPr>
      </w:pPr>
      <w:proofErr w:type="spellStart"/>
      <w:r w:rsidRPr="00447FE9">
        <w:t>Межпредметные</w:t>
      </w:r>
      <w:proofErr w:type="spellEnd"/>
      <w:r w:rsidRPr="00447FE9">
        <w:t xml:space="preserve"> связи: музыкальные произведения </w:t>
      </w:r>
      <w:r w:rsidRPr="00447FE9">
        <w:rPr>
          <w:spacing w:val="-6"/>
        </w:rPr>
        <w:t xml:space="preserve">А.С. </w:t>
      </w:r>
      <w:proofErr w:type="spellStart"/>
      <w:r w:rsidRPr="00447FE9">
        <w:rPr>
          <w:spacing w:val="-6"/>
        </w:rPr>
        <w:t>Грибоедова</w:t>
      </w:r>
      <w:proofErr w:type="spellEnd"/>
      <w:r w:rsidRPr="00447FE9">
        <w:rPr>
          <w:spacing w:val="-6"/>
        </w:rPr>
        <w:t>, сценическая история комедии «Горе от ума».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17"/>
        </w:rPr>
        <w:t>А.С. ПУШКИН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spacing w:val="-2"/>
        </w:rPr>
        <w:t>Жизненный и творческий путь А.С. Пушкина. Темы, мо</w:t>
      </w:r>
      <w:r w:rsidRPr="00447FE9">
        <w:rPr>
          <w:spacing w:val="-2"/>
        </w:rPr>
        <w:softHyphen/>
      </w:r>
      <w:r w:rsidRPr="00447FE9">
        <w:rPr>
          <w:spacing w:val="-1"/>
        </w:rPr>
        <w:t>тивы и жанровое многообразие его лирики (тема поэта и по</w:t>
      </w:r>
      <w:r w:rsidRPr="00447FE9">
        <w:rPr>
          <w:spacing w:val="-1"/>
        </w:rPr>
        <w:softHyphen/>
      </w:r>
      <w:r w:rsidRPr="00447FE9">
        <w:t>эзии, лирика любви и дружбы, тема природы, вольнолюби</w:t>
      </w:r>
      <w:r w:rsidRPr="00447FE9">
        <w:softHyphen/>
        <w:t xml:space="preserve">вая лирика и др.): </w:t>
      </w:r>
      <w:r w:rsidRPr="00447FE9">
        <w:rPr>
          <w:iCs/>
        </w:rPr>
        <w:t>«К Чаадаеву», «К морю», «На холмах Грузии лежит ночная мгла...», «</w:t>
      </w:r>
      <w:proofErr w:type="spellStart"/>
      <w:r w:rsidRPr="00447FE9">
        <w:rPr>
          <w:iCs/>
        </w:rPr>
        <w:t>Арион</w:t>
      </w:r>
      <w:proofErr w:type="spellEnd"/>
      <w:r w:rsidRPr="00447FE9">
        <w:rPr>
          <w:iCs/>
        </w:rPr>
        <w:t>», «Пророк», «Ан</w:t>
      </w:r>
      <w:r w:rsidRPr="00447FE9">
        <w:rPr>
          <w:iCs/>
        </w:rPr>
        <w:softHyphen/>
        <w:t>чар», «Поэт», «Во глубине сибирских руд...», «Осень», «Стансы», «К***» («Я помню чудное мгновенье...»), «Я вас любил...», «Бесы», «Я памятник себе воздвиг неру</w:t>
      </w:r>
      <w:r w:rsidRPr="00447FE9">
        <w:rPr>
          <w:iCs/>
        </w:rPr>
        <w:softHyphen/>
        <w:t xml:space="preserve">котворный...». </w:t>
      </w:r>
      <w:r w:rsidRPr="00447FE9">
        <w:t xml:space="preserve">Романтическая поэма </w:t>
      </w:r>
      <w:r w:rsidR="00DF42C2" w:rsidRPr="00447FE9">
        <w:rPr>
          <w:iCs/>
        </w:rPr>
        <w:t>«Кавказский плен</w:t>
      </w:r>
      <w:r w:rsidRPr="00447FE9">
        <w:rPr>
          <w:iCs/>
        </w:rPr>
        <w:t xml:space="preserve">ник», </w:t>
      </w:r>
      <w:r w:rsidRPr="00447FE9">
        <w:t>ее художественное своеобразие и проблематика. Реа</w:t>
      </w:r>
      <w:r w:rsidRPr="00447FE9">
        <w:softHyphen/>
        <w:t xml:space="preserve">лизм </w:t>
      </w:r>
      <w:r w:rsidRPr="00447FE9">
        <w:rPr>
          <w:iCs/>
        </w:rPr>
        <w:t xml:space="preserve">«Повестей Белкина» </w:t>
      </w:r>
      <w:r w:rsidRPr="00447FE9">
        <w:t xml:space="preserve">и </w:t>
      </w:r>
      <w:r w:rsidRPr="00447FE9">
        <w:rPr>
          <w:iCs/>
        </w:rPr>
        <w:t xml:space="preserve">«Маленьких трагедий» </w:t>
      </w:r>
      <w:r w:rsidRPr="00447FE9">
        <w:t>(общая характеристика). Нравственно-философское звуча</w:t>
      </w:r>
      <w:r w:rsidRPr="00447FE9">
        <w:softHyphen/>
      </w:r>
      <w:r w:rsidRPr="00447FE9">
        <w:rPr>
          <w:spacing w:val="-4"/>
        </w:rPr>
        <w:t xml:space="preserve">ние пушкинской прозы и драматургии, мастерство писателя в </w:t>
      </w:r>
      <w:r w:rsidRPr="00447FE9">
        <w:rPr>
          <w:spacing w:val="-3"/>
        </w:rPr>
        <w:t>создании характеров. Важнейшие этапы эволюции Пушкина-</w:t>
      </w:r>
      <w:r w:rsidRPr="00447FE9">
        <w:t>художника; христианские мот</w:t>
      </w:r>
      <w:r w:rsidR="00DF42C2" w:rsidRPr="00447FE9">
        <w:t xml:space="preserve">ивы в творчестве </w:t>
      </w:r>
      <w:r w:rsidR="00DF42C2" w:rsidRPr="00447FE9">
        <w:lastRenderedPageBreak/>
        <w:t>писателя. «Чув</w:t>
      </w:r>
      <w:r w:rsidRPr="00447FE9">
        <w:t>ства добрые» как центральный лейтмотив пушкинской поэтики, критерий оценки литературных и жизненных явлений.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iCs/>
        </w:rPr>
        <w:t xml:space="preserve">«Евгений Онегин» </w:t>
      </w:r>
      <w:r w:rsidRPr="00447FE9">
        <w:t xml:space="preserve">как </w:t>
      </w:r>
      <w:r w:rsidR="00DF42C2" w:rsidRPr="00447FE9">
        <w:t>«свободный» роман и роман в сти</w:t>
      </w:r>
      <w:r w:rsidRPr="00447FE9">
        <w:t>хах. Автор и его герой в об</w:t>
      </w:r>
      <w:r w:rsidR="00DF42C2" w:rsidRPr="00447FE9">
        <w:t xml:space="preserve">разной системе романа. Тема </w:t>
      </w:r>
      <w:proofErr w:type="spellStart"/>
      <w:r w:rsidR="00DF42C2" w:rsidRPr="00447FE9">
        <w:t>оне</w:t>
      </w:r>
      <w:r w:rsidRPr="00447FE9">
        <w:t>гинской</w:t>
      </w:r>
      <w:proofErr w:type="spellEnd"/>
      <w:r w:rsidRPr="00447FE9">
        <w:t xml:space="preserve"> хандры и ее преломление в «собранье пестрых глав». Онегин и Ленский. Образ Татьяны Лариной как «милый</w:t>
      </w:r>
      <w:r w:rsidR="00DF42C2" w:rsidRPr="00447FE9">
        <w:t xml:space="preserve"> иде</w:t>
      </w:r>
      <w:r w:rsidRPr="00447FE9"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</w:rPr>
        <w:t xml:space="preserve">Опорные понятия: </w:t>
      </w:r>
      <w:r w:rsidRPr="00447FE9">
        <w:t>романтическая поэма, реализм, паро</w:t>
      </w:r>
      <w:r w:rsidRPr="00447FE9">
        <w:softHyphen/>
        <w:t xml:space="preserve">дия, роман в стихах, </w:t>
      </w:r>
      <w:proofErr w:type="spellStart"/>
      <w:r w:rsidRPr="00447FE9">
        <w:t>онеги</w:t>
      </w:r>
      <w:r w:rsidR="00DF42C2" w:rsidRPr="00447FE9">
        <w:t>нская</w:t>
      </w:r>
      <w:proofErr w:type="spellEnd"/>
      <w:r w:rsidR="00DF42C2" w:rsidRPr="00447FE9">
        <w:t xml:space="preserve"> строфа, лирическое отступ</w:t>
      </w:r>
      <w:r w:rsidRPr="00447FE9">
        <w:t>ление.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</w:rPr>
        <w:t xml:space="preserve">Развитие речи: </w:t>
      </w:r>
      <w:r w:rsidRPr="00447FE9">
        <w:t>чтение наизусть, различные виды пересказа и комментария, цитатный план, письменный анализ стихотво</w:t>
      </w:r>
      <w:r w:rsidRPr="00447FE9">
        <w:softHyphen/>
        <w:t>рения, сочинения различных жанров.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</w:rPr>
        <w:t>Внутрипредметные</w:t>
      </w:r>
      <w:proofErr w:type="spellEnd"/>
      <w:r w:rsidRPr="00447FE9">
        <w:rPr>
          <w:b/>
          <w:bCs/>
        </w:rPr>
        <w:t xml:space="preserve"> связи: </w:t>
      </w:r>
      <w:r w:rsidRPr="00447FE9">
        <w:t>творчество А.С. Пушкина и поэ</w:t>
      </w:r>
      <w:r w:rsidRPr="00447FE9">
        <w:softHyphen/>
        <w:t>зия Дж.Г. Байрона; образы В.А. Жуковского в пушкинской лирике; литературные реминисценции в «Евгении Онегине».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1"/>
        </w:rPr>
        <w:t>Межпредметные</w:t>
      </w:r>
      <w:proofErr w:type="spellEnd"/>
      <w:r w:rsidRPr="00447FE9">
        <w:rPr>
          <w:b/>
          <w:bCs/>
          <w:spacing w:val="-1"/>
        </w:rPr>
        <w:t xml:space="preserve"> связи: </w:t>
      </w:r>
      <w:r w:rsidRPr="00447FE9">
        <w:rPr>
          <w:spacing w:val="-1"/>
        </w:rPr>
        <w:t>графические и музыкальные интер</w:t>
      </w:r>
      <w:r w:rsidRPr="00447FE9">
        <w:rPr>
          <w:spacing w:val="-1"/>
        </w:rPr>
        <w:softHyphen/>
      </w:r>
      <w:r w:rsidRPr="00447FE9">
        <w:t>претации произведений А.С. Пушкина.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6"/>
        </w:rPr>
        <w:t>М.Ю. ЛЕРМОНТОВ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 xml:space="preserve">Жизненный и творческий путь М.Ю. Лермонтова. Темы и мотивы </w:t>
      </w:r>
      <w:proofErr w:type="spellStart"/>
      <w:r w:rsidRPr="00447FE9">
        <w:t>лермонтовской</w:t>
      </w:r>
      <w:proofErr w:type="spellEnd"/>
      <w:r w:rsidRPr="00447FE9">
        <w:t xml:space="preserve"> лирики (назначение художника, свобода и одиночество, судьба поэта и его поколения, патриотическая тема и др.): </w:t>
      </w:r>
      <w:r w:rsidRPr="00447FE9">
        <w:rPr>
          <w:iCs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447FE9">
        <w:rPr>
          <w:iCs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 волнуется желтеющая нива...», «Родина».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iCs/>
        </w:rPr>
        <w:t xml:space="preserve">«Герой нашего времени» </w:t>
      </w:r>
      <w:r w:rsidRPr="00447FE9"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 w:rsidRPr="00447FE9">
        <w:softHyphen/>
        <w:t>ностные и социальные истоки. Печорин в ряду других персона</w:t>
      </w:r>
      <w:r w:rsidRPr="00447FE9"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 w:rsidRPr="00447FE9">
        <w:rPr>
          <w:spacing w:val="-7"/>
        </w:rPr>
        <w:t>души человеческой » как главный объект повествования в рома</w:t>
      </w:r>
      <w:r w:rsidRPr="00447FE9">
        <w:rPr>
          <w:spacing w:val="-7"/>
        </w:rPr>
        <w:softHyphen/>
      </w:r>
      <w:r w:rsidRPr="00447FE9">
        <w:t>не. В.Г. Белинский о романе.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8"/>
        </w:rPr>
        <w:t xml:space="preserve">Опорные понятия: </w:t>
      </w:r>
      <w:r w:rsidRPr="00447FE9">
        <w:rPr>
          <w:spacing w:val="-8"/>
        </w:rPr>
        <w:t>байронический герой, философский ро</w:t>
      </w:r>
      <w:r w:rsidRPr="00447FE9">
        <w:rPr>
          <w:spacing w:val="-8"/>
        </w:rPr>
        <w:softHyphen/>
      </w:r>
      <w:r w:rsidRPr="00447FE9">
        <w:rPr>
          <w:spacing w:val="-3"/>
        </w:rPr>
        <w:t>ман, психологический портрет, образ рассказчика.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8"/>
        </w:rPr>
        <w:t xml:space="preserve">Развитие речи: </w:t>
      </w:r>
      <w:r w:rsidRPr="00447FE9">
        <w:rPr>
          <w:spacing w:val="-8"/>
        </w:rPr>
        <w:t>различные виды чтения, письменный сопо</w:t>
      </w:r>
      <w:r w:rsidRPr="00447FE9">
        <w:rPr>
          <w:spacing w:val="-8"/>
        </w:rPr>
        <w:softHyphen/>
      </w:r>
      <w:r w:rsidRPr="00447FE9">
        <w:rPr>
          <w:spacing w:val="-2"/>
        </w:rPr>
        <w:t xml:space="preserve">ставительный анализ стихотворений, сочинение в жанре эссе </w:t>
      </w:r>
      <w:r w:rsidRPr="00447FE9">
        <w:t>и литературно-критической статьи.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3"/>
        </w:rPr>
        <w:t>Внутрипредметные</w:t>
      </w:r>
      <w:proofErr w:type="spellEnd"/>
      <w:r w:rsidRPr="00447FE9">
        <w:rPr>
          <w:b/>
          <w:bCs/>
          <w:spacing w:val="-3"/>
        </w:rPr>
        <w:t xml:space="preserve"> связи: </w:t>
      </w:r>
      <w:r w:rsidRPr="00447FE9">
        <w:rPr>
          <w:spacing w:val="-3"/>
        </w:rPr>
        <w:t xml:space="preserve">Пушкин и Лермонтов: два </w:t>
      </w:r>
      <w:r w:rsidRPr="00447FE9">
        <w:rPr>
          <w:spacing w:val="-2"/>
        </w:rPr>
        <w:t xml:space="preserve">«Пророка»; «байронизм» в </w:t>
      </w:r>
      <w:proofErr w:type="spellStart"/>
      <w:r w:rsidRPr="00447FE9">
        <w:rPr>
          <w:spacing w:val="-2"/>
        </w:rPr>
        <w:t>лермонтовской</w:t>
      </w:r>
      <w:proofErr w:type="spellEnd"/>
      <w:r w:rsidRPr="00447FE9">
        <w:rPr>
          <w:spacing w:val="-2"/>
        </w:rPr>
        <w:t xml:space="preserve"> лирике; Онегин и </w:t>
      </w:r>
      <w:r w:rsidRPr="00447FE9">
        <w:rPr>
          <w:spacing w:val="-1"/>
        </w:rPr>
        <w:t>Печорин как два представителя «лишних» людей.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8"/>
        </w:rPr>
        <w:t>Межпредметные</w:t>
      </w:r>
      <w:proofErr w:type="spellEnd"/>
      <w:r w:rsidRPr="00447FE9">
        <w:rPr>
          <w:b/>
          <w:bCs/>
          <w:spacing w:val="-8"/>
        </w:rPr>
        <w:t xml:space="preserve"> связи: </w:t>
      </w:r>
      <w:r w:rsidRPr="00447FE9">
        <w:rPr>
          <w:spacing w:val="-8"/>
        </w:rPr>
        <w:t>живописные, графические и музы</w:t>
      </w:r>
      <w:r w:rsidRPr="00447FE9">
        <w:rPr>
          <w:spacing w:val="-8"/>
        </w:rPr>
        <w:softHyphen/>
      </w:r>
      <w:r w:rsidRPr="00447FE9">
        <w:rPr>
          <w:spacing w:val="-6"/>
        </w:rPr>
        <w:t>кальные интерпретации произведений М.Ю. Лермонтова. «Ге</w:t>
      </w:r>
      <w:r w:rsidRPr="00447FE9">
        <w:t>рой нашего времени» в театре и кино.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21"/>
        </w:rPr>
        <w:t>Н.В. ГОГОЛЬ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spacing w:val="-5"/>
        </w:rPr>
        <w:t xml:space="preserve">Жизнь и творчество Н.В. Гоголя. Поэма </w:t>
      </w:r>
      <w:r w:rsidRPr="00447FE9">
        <w:rPr>
          <w:iCs/>
          <w:spacing w:val="-5"/>
        </w:rPr>
        <w:t xml:space="preserve">«Мертвые души» </w:t>
      </w:r>
      <w:r w:rsidRPr="00447FE9">
        <w:rPr>
          <w:spacing w:val="-3"/>
        </w:rPr>
        <w:t>как вершинное произведение художника. Влияние «Боже</w:t>
      </w:r>
      <w:r w:rsidRPr="00447FE9">
        <w:rPr>
          <w:spacing w:val="-5"/>
        </w:rPr>
        <w:t>ственной комедии» Данте н</w:t>
      </w:r>
      <w:r w:rsidR="00DF42C2" w:rsidRPr="00447FE9">
        <w:rPr>
          <w:spacing w:val="-5"/>
        </w:rPr>
        <w:t>а замысел гоголевской поэмы. Сю</w:t>
      </w:r>
      <w:r w:rsidRPr="00447FE9">
        <w:rPr>
          <w:spacing w:val="-5"/>
        </w:rPr>
        <w:t>жетно-композиционное своеобразие «Мертвых душ» («город</w:t>
      </w:r>
      <w:r w:rsidRPr="00447FE9">
        <w:rPr>
          <w:spacing w:val="-7"/>
        </w:rPr>
        <w:t xml:space="preserve">ские» и «помещичьи» главы, «Повесть о капитане Копейкине»). </w:t>
      </w:r>
      <w:r w:rsidRPr="00447FE9">
        <w:t xml:space="preserve">Народная тема в поэме. Образ Чичикова и тема «живой» </w:t>
      </w:r>
      <w:r w:rsidRPr="00447FE9">
        <w:rPr>
          <w:spacing w:val="-6"/>
        </w:rPr>
        <w:t xml:space="preserve">и «мертвой» души в поэме. Фигура автора и роль лирических </w:t>
      </w:r>
      <w:r w:rsidRPr="00447FE9">
        <w:rPr>
          <w:spacing w:val="-2"/>
        </w:rPr>
        <w:t xml:space="preserve">отступлений. Художественное мастерство Гоголя-прозаика, </w:t>
      </w:r>
      <w:r w:rsidRPr="00447FE9">
        <w:t>особенности его творческого метода.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6"/>
        </w:rPr>
        <w:t xml:space="preserve">Опорные понятия: </w:t>
      </w:r>
      <w:r w:rsidRPr="00447FE9">
        <w:rPr>
          <w:spacing w:val="-6"/>
        </w:rPr>
        <w:t xml:space="preserve">поэма в прозе, образ-символ, вставная </w:t>
      </w:r>
      <w:r w:rsidRPr="00447FE9">
        <w:t>повесть.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9"/>
        </w:rPr>
        <w:t xml:space="preserve">Развитие речи: </w:t>
      </w:r>
      <w:r w:rsidRPr="00447FE9">
        <w:rPr>
          <w:spacing w:val="-9"/>
        </w:rPr>
        <w:t>пересказ с элементами цитирования, сочине</w:t>
      </w:r>
      <w:r w:rsidRPr="00447FE9">
        <w:rPr>
          <w:spacing w:val="-9"/>
        </w:rPr>
        <w:softHyphen/>
      </w:r>
      <w:r w:rsidRPr="00447FE9">
        <w:t>ние сопоставительного характера.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b/>
          <w:bCs/>
          <w:spacing w:val="-7"/>
        </w:rPr>
        <w:t>Внутрипредметные</w:t>
      </w:r>
      <w:proofErr w:type="spellEnd"/>
      <w:r w:rsidRPr="00447FE9">
        <w:rPr>
          <w:b/>
          <w:bCs/>
          <w:spacing w:val="-7"/>
        </w:rPr>
        <w:t xml:space="preserve"> связи: Н.В. </w:t>
      </w:r>
      <w:r w:rsidRPr="00447FE9">
        <w:rPr>
          <w:spacing w:val="-7"/>
        </w:rPr>
        <w:t xml:space="preserve">Гоголь и А.С. Пушкин: </w:t>
      </w:r>
      <w:r w:rsidRPr="00447FE9">
        <w:t>история сюжета «Мертвых душ»; образ скупца в поэме Н.В. Гоголя и мировой литературе.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  <w:rPr>
          <w:spacing w:val="-5"/>
        </w:rPr>
      </w:pPr>
      <w:proofErr w:type="spellStart"/>
      <w:r w:rsidRPr="00447FE9">
        <w:rPr>
          <w:b/>
          <w:bCs/>
          <w:spacing w:val="-12"/>
        </w:rPr>
        <w:t>Межпредметные</w:t>
      </w:r>
      <w:proofErr w:type="spellEnd"/>
      <w:r w:rsidRPr="00447FE9">
        <w:rPr>
          <w:b/>
          <w:bCs/>
          <w:spacing w:val="-12"/>
        </w:rPr>
        <w:t xml:space="preserve"> связи: </w:t>
      </w:r>
      <w:r w:rsidRPr="00447FE9">
        <w:rPr>
          <w:spacing w:val="-12"/>
        </w:rPr>
        <w:t>поэма «Мертвые души» в иллюстра</w:t>
      </w:r>
      <w:r w:rsidRPr="00447FE9">
        <w:rPr>
          <w:spacing w:val="-12"/>
        </w:rPr>
        <w:softHyphen/>
      </w:r>
      <w:r w:rsidRPr="00447FE9">
        <w:rPr>
          <w:spacing w:val="-5"/>
        </w:rPr>
        <w:t xml:space="preserve">циях художников (А. Агин, П. </w:t>
      </w:r>
      <w:proofErr w:type="spellStart"/>
      <w:r w:rsidRPr="00447FE9">
        <w:rPr>
          <w:spacing w:val="-5"/>
        </w:rPr>
        <w:t>Боклевский</w:t>
      </w:r>
      <w:proofErr w:type="spellEnd"/>
      <w:r w:rsidRPr="00447FE9">
        <w:rPr>
          <w:spacing w:val="-5"/>
        </w:rPr>
        <w:t xml:space="preserve">, </w:t>
      </w:r>
      <w:proofErr w:type="spellStart"/>
      <w:r w:rsidRPr="00447FE9">
        <w:rPr>
          <w:spacing w:val="-5"/>
        </w:rPr>
        <w:t>Кукрыниксы</w:t>
      </w:r>
      <w:proofErr w:type="spellEnd"/>
      <w:r w:rsidRPr="00447FE9">
        <w:rPr>
          <w:spacing w:val="-5"/>
        </w:rPr>
        <w:t>).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42"/>
        </w:rPr>
        <w:t>Литература</w:t>
      </w:r>
      <w:r w:rsidR="00AD1F56" w:rsidRPr="00447FE9">
        <w:rPr>
          <w:b/>
          <w:bCs/>
          <w:spacing w:val="42"/>
        </w:rPr>
        <w:t xml:space="preserve"> </w:t>
      </w:r>
      <w:r w:rsidRPr="00447FE9">
        <w:rPr>
          <w:b/>
          <w:bCs/>
          <w:spacing w:val="40"/>
        </w:rPr>
        <w:t>второй</w:t>
      </w:r>
      <w:r w:rsidR="00AD1F56" w:rsidRPr="00447FE9">
        <w:rPr>
          <w:b/>
          <w:bCs/>
          <w:spacing w:val="40"/>
        </w:rPr>
        <w:t xml:space="preserve"> </w:t>
      </w:r>
      <w:r w:rsidRPr="00447FE9">
        <w:rPr>
          <w:b/>
          <w:bCs/>
          <w:spacing w:val="41"/>
        </w:rPr>
        <w:t>половины</w:t>
      </w:r>
      <w:r w:rsidRPr="00447FE9">
        <w:rPr>
          <w:b/>
          <w:bCs/>
          <w:lang w:val="en-US"/>
        </w:rPr>
        <w:t>XIX</w:t>
      </w:r>
      <w:r w:rsidRPr="00447FE9">
        <w:rPr>
          <w:b/>
          <w:bCs/>
        </w:rPr>
        <w:t xml:space="preserve"> века (Обзор с обобщением ранее изученного)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lastRenderedPageBreak/>
        <w:t>Развитие традиций отечественного реализма в русской ли</w:t>
      </w:r>
      <w:r w:rsidRPr="00447FE9">
        <w:softHyphen/>
        <w:t>тературе 1840—1890-х годов</w:t>
      </w:r>
      <w:r w:rsidR="009F02F6">
        <w:t>. Расцвет социально-психологиче</w:t>
      </w:r>
      <w:r w:rsidRPr="00447FE9">
        <w:t>ской прозы (произведения И.А. Гончарова и И.С. Тургенева). Своеобразие сатирического дара М.Е. Салтыкова-Щедрина (</w:t>
      </w:r>
      <w:r w:rsidRPr="00447FE9">
        <w:rPr>
          <w:iCs/>
        </w:rPr>
        <w:t>«История одного города»).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 xml:space="preserve">Лирическая ситуация 50—80-х годов </w:t>
      </w:r>
      <w:r w:rsidRPr="00447FE9">
        <w:rPr>
          <w:lang w:val="en-US"/>
        </w:rPr>
        <w:t>XIX</w:t>
      </w:r>
      <w:r w:rsidRPr="00447FE9">
        <w:t xml:space="preserve"> века (поэзия Н.А. Некрасова, Ф.И. Тютчева, А.А. Фета).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>Творчество А.Н. Островского как новый этап развития рус</w:t>
      </w:r>
      <w:r w:rsidRPr="00447FE9">
        <w:softHyphen/>
        <w:t>ского национального театра.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>Л.Н. Толстой и Ф.М. Достоевский как два типа художе</w:t>
      </w:r>
      <w:r w:rsidRPr="00447FE9">
        <w:softHyphen/>
        <w:t xml:space="preserve">ственного сознания (романы </w:t>
      </w:r>
      <w:r w:rsidRPr="00447FE9">
        <w:rPr>
          <w:iCs/>
        </w:rPr>
        <w:t xml:space="preserve">«Война и мир» </w:t>
      </w:r>
      <w:r w:rsidRPr="00447FE9">
        <w:t xml:space="preserve">и </w:t>
      </w:r>
      <w:r w:rsidRPr="00447FE9">
        <w:rPr>
          <w:iCs/>
        </w:rPr>
        <w:t>«Преступление и наказание»).</w:t>
      </w:r>
    </w:p>
    <w:p w:rsidR="00DF42C2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>Проза и драматургия А.П. Чехова в контексте рубежа ве</w:t>
      </w:r>
      <w:r w:rsidRPr="00447FE9">
        <w:softHyphen/>
        <w:t xml:space="preserve">ков. Нравственные и философские уроки русской классики </w:t>
      </w:r>
      <w:r w:rsidRPr="00447FE9">
        <w:rPr>
          <w:spacing w:val="-1"/>
          <w:lang w:val="en-US"/>
        </w:rPr>
        <w:t>XIX</w:t>
      </w:r>
      <w:r w:rsidR="00DF42C2" w:rsidRPr="00447FE9">
        <w:t xml:space="preserve"> </w:t>
      </w:r>
      <w:r w:rsidRPr="00447FE9">
        <w:t>столетия.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</w:rPr>
        <w:t xml:space="preserve">Из </w:t>
      </w:r>
      <w:r w:rsidRPr="00447FE9">
        <w:rPr>
          <w:b/>
          <w:bCs/>
          <w:spacing w:val="40"/>
        </w:rPr>
        <w:t>литературы</w:t>
      </w:r>
      <w:r w:rsidRPr="00447FE9">
        <w:rPr>
          <w:b/>
          <w:bCs/>
          <w:lang w:val="en-US"/>
        </w:rPr>
        <w:t>XX</w:t>
      </w:r>
      <w:r w:rsidRPr="00447FE9">
        <w:rPr>
          <w:b/>
          <w:bCs/>
        </w:rPr>
        <w:t xml:space="preserve"> века </w:t>
      </w:r>
      <w:r w:rsidRPr="00447FE9">
        <w:rPr>
          <w:b/>
          <w:bCs/>
          <w:spacing w:val="-1"/>
        </w:rPr>
        <w:t>(Обзор с обобщением ранее изученного)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 xml:space="preserve">Своеобразие русской прозы рубежа веков (М. Горький, И. Бунин, Л. Куприн). Драма М. Горького </w:t>
      </w:r>
      <w:r w:rsidRPr="00447FE9">
        <w:rPr>
          <w:iCs/>
        </w:rPr>
        <w:t xml:space="preserve">«На дне» </w:t>
      </w:r>
      <w:r w:rsidRPr="00447FE9">
        <w:t>как «пьеса-буревестник»).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447FE9">
        <w:softHyphen/>
        <w:t>евой, Б. Пастернака).</w:t>
      </w:r>
    </w:p>
    <w:p w:rsid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 xml:space="preserve">Своеобразие отечественного  романа первой половины </w:t>
      </w:r>
      <w:r w:rsidRPr="00447FE9">
        <w:rPr>
          <w:spacing w:val="-10"/>
          <w:lang w:val="en-US"/>
        </w:rPr>
        <w:t>XX</w:t>
      </w:r>
      <w:r w:rsidRPr="00447FE9">
        <w:tab/>
        <w:t>века (проза М. Шолохова, А. Толстого, М. Булгакова).</w:t>
      </w:r>
    </w:p>
    <w:p w:rsidR="00447FE9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t>Литературный процесс 50—80-х годов (проза В. Распутина, В. Астафье</w:t>
      </w:r>
      <w:r w:rsidR="00447FE9">
        <w:t xml:space="preserve">ва, В. Шукшина, А. Солженицына, </w:t>
      </w:r>
      <w:r w:rsidRPr="00447FE9">
        <w:t>поэзия</w:t>
      </w:r>
      <w:r w:rsidR="00447FE9" w:rsidRPr="00447FE9">
        <w:t xml:space="preserve"> Е. Евтушенко, Н. Рубцова, Б. Окуджавы, В. Высоцкого). Новейшая русская проза и поэзия 80—90-х годов (произведе</w:t>
      </w:r>
      <w:r w:rsidR="00447FE9" w:rsidRPr="00447FE9">
        <w:softHyphen/>
        <w:t>ния В. Астафьева, В. Расп</w:t>
      </w:r>
      <w:r w:rsidR="00447FE9">
        <w:t>утина, Л. Петрушевской, В. Пеле</w:t>
      </w:r>
      <w:r w:rsidR="00447FE9" w:rsidRPr="00447FE9">
        <w:t xml:space="preserve">вина и др., лирика И. Бродского, О. </w:t>
      </w:r>
      <w:proofErr w:type="spellStart"/>
      <w:r w:rsidR="00447FE9" w:rsidRPr="00447FE9">
        <w:t>Седаковой</w:t>
      </w:r>
      <w:proofErr w:type="spellEnd"/>
      <w:r w:rsidR="00447FE9" w:rsidRPr="00447FE9">
        <w:t xml:space="preserve"> и др.). Противоречивость и драматизм современной литературной ситуации.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7"/>
        </w:rPr>
        <w:t xml:space="preserve">Опорные понятия: </w:t>
      </w:r>
      <w:r w:rsidRPr="00447FE9">
        <w:rPr>
          <w:spacing w:val="-7"/>
        </w:rPr>
        <w:t>историко-литературный процесс, лите</w:t>
      </w:r>
      <w:r w:rsidRPr="00447FE9">
        <w:rPr>
          <w:spacing w:val="-7"/>
        </w:rPr>
        <w:softHyphen/>
      </w:r>
      <w:r w:rsidRPr="00447FE9">
        <w:rPr>
          <w:spacing w:val="-5"/>
        </w:rPr>
        <w:t>ратурное направление, поэтическое течение, традиции и нова</w:t>
      </w:r>
      <w:r w:rsidRPr="00447FE9">
        <w:t>торство.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proofErr w:type="spellStart"/>
      <w:r w:rsidRPr="00447FE9">
        <w:rPr>
          <w:spacing w:val="-3"/>
        </w:rPr>
        <w:t>Межпредметные</w:t>
      </w:r>
      <w:proofErr w:type="spellEnd"/>
      <w:r w:rsidRPr="00447FE9">
        <w:rPr>
          <w:spacing w:val="-3"/>
        </w:rPr>
        <w:t xml:space="preserve"> связи: музыка, живопись, кино в контек</w:t>
      </w:r>
      <w:r w:rsidRPr="00447FE9">
        <w:t>сте литературной эпохи.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2"/>
        </w:rPr>
        <w:t xml:space="preserve">Для </w:t>
      </w:r>
      <w:r w:rsidRPr="00447FE9">
        <w:rPr>
          <w:b/>
          <w:bCs/>
          <w:spacing w:val="39"/>
        </w:rPr>
        <w:t>заучивания</w:t>
      </w:r>
      <w:r w:rsidR="00AD1F56" w:rsidRPr="00447FE9">
        <w:rPr>
          <w:b/>
          <w:bCs/>
          <w:spacing w:val="39"/>
        </w:rPr>
        <w:t xml:space="preserve"> </w:t>
      </w:r>
      <w:r w:rsidRPr="00447FE9">
        <w:rPr>
          <w:spacing w:val="42"/>
        </w:rPr>
        <w:t>наизусть</w:t>
      </w:r>
    </w:p>
    <w:p w:rsidR="00765A15" w:rsidRPr="00447FE9" w:rsidRDefault="00447FE9" w:rsidP="0070318C">
      <w:pPr>
        <w:pStyle w:val="a6"/>
        <w:shd w:val="clear" w:color="auto" w:fill="FFFFFF"/>
        <w:ind w:left="142" w:firstLine="709"/>
        <w:jc w:val="both"/>
      </w:pPr>
      <w:r>
        <w:t xml:space="preserve">М.В. Ломоносов. </w:t>
      </w:r>
      <w:r w:rsidR="00765A15" w:rsidRPr="00447FE9">
        <w:t>Одно из стихотворен</w:t>
      </w:r>
      <w:r>
        <w:t xml:space="preserve">ий (по выбору). Г.Р. Державин. </w:t>
      </w:r>
      <w:r w:rsidR="00765A15" w:rsidRPr="00447FE9">
        <w:t xml:space="preserve">Одно из стихотворений (по выбору). К.Н. Батюшков. Одно из стихотворений (по выбору). В.А. Жуковский. Одно из стихотворений (по выбору). </w:t>
      </w:r>
      <w:r w:rsidR="00765A15" w:rsidRPr="00447FE9">
        <w:rPr>
          <w:spacing w:val="-8"/>
        </w:rPr>
        <w:t xml:space="preserve">А.С. </w:t>
      </w:r>
      <w:r w:rsidR="00765A15" w:rsidRPr="00447FE9">
        <w:rPr>
          <w:spacing w:val="30"/>
        </w:rPr>
        <w:t>Грибоедов.</w:t>
      </w:r>
      <w:r w:rsidR="00765A15" w:rsidRPr="00447FE9">
        <w:rPr>
          <w:iCs/>
          <w:spacing w:val="-8"/>
        </w:rPr>
        <w:t xml:space="preserve">«Горе от ума » </w:t>
      </w:r>
      <w:r w:rsidR="00765A15" w:rsidRPr="00447FE9">
        <w:rPr>
          <w:spacing w:val="-8"/>
        </w:rPr>
        <w:t xml:space="preserve">(отрывок по выбору). </w:t>
      </w:r>
      <w:r w:rsidR="00765A15" w:rsidRPr="00447FE9">
        <w:rPr>
          <w:spacing w:val="-2"/>
        </w:rPr>
        <w:t xml:space="preserve">А.С. Пушкин. 3—5 стихотворений (по выбору). </w:t>
      </w:r>
      <w:r w:rsidR="00765A15" w:rsidRPr="00447FE9">
        <w:t>М.Ю. Лермонтов. 3—5 стихотворений (по выбору).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</w:pPr>
      <w:r w:rsidRPr="00447FE9">
        <w:rPr>
          <w:b/>
          <w:bCs/>
          <w:spacing w:val="-3"/>
        </w:rPr>
        <w:t xml:space="preserve">Для </w:t>
      </w:r>
      <w:r w:rsidR="00AD1F56" w:rsidRPr="00447FE9">
        <w:rPr>
          <w:b/>
          <w:bCs/>
          <w:spacing w:val="38"/>
        </w:rPr>
        <w:t xml:space="preserve">домашнего </w:t>
      </w:r>
      <w:r w:rsidRPr="00447FE9">
        <w:rPr>
          <w:b/>
          <w:bCs/>
          <w:spacing w:val="36"/>
        </w:rPr>
        <w:t>чтения</w:t>
      </w:r>
    </w:p>
    <w:p w:rsidR="00765A15" w:rsidRPr="00447FE9" w:rsidRDefault="00765A15" w:rsidP="0070318C">
      <w:pPr>
        <w:pStyle w:val="a6"/>
        <w:shd w:val="clear" w:color="auto" w:fill="FFFFFF"/>
        <w:ind w:left="142" w:firstLine="709"/>
        <w:jc w:val="both"/>
        <w:rPr>
          <w:iCs/>
        </w:rPr>
      </w:pPr>
      <w:r w:rsidRPr="00447FE9">
        <w:rPr>
          <w:b/>
          <w:bCs/>
        </w:rPr>
        <w:t xml:space="preserve">Из литературы первой половины </w:t>
      </w:r>
      <w:r w:rsidRPr="00447FE9">
        <w:rPr>
          <w:b/>
          <w:bCs/>
          <w:lang w:val="en-US"/>
        </w:rPr>
        <w:t>XIX</w:t>
      </w:r>
      <w:r w:rsidRPr="00447FE9">
        <w:rPr>
          <w:b/>
          <w:bCs/>
        </w:rPr>
        <w:t xml:space="preserve"> века </w:t>
      </w:r>
      <w:r w:rsidRPr="00447FE9">
        <w:t xml:space="preserve">А.С. Пушкин. </w:t>
      </w:r>
      <w:r w:rsidRPr="00447FE9">
        <w:rPr>
          <w:iCs/>
        </w:rPr>
        <w:t xml:space="preserve">«К портрету Жуковского», «Вольность», </w:t>
      </w:r>
      <w:r w:rsidRPr="00447FE9">
        <w:rPr>
          <w:iCs/>
          <w:spacing w:val="-6"/>
        </w:rPr>
        <w:t xml:space="preserve">«Сожженное письмо», «Если жизнь тебя обманет...», «Ты </w:t>
      </w:r>
      <w:r w:rsidRPr="00447FE9">
        <w:rPr>
          <w:iCs/>
        </w:rPr>
        <w:t xml:space="preserve">и вы», «Цветок», «Поэт», «Бахчисарайский фонтан». </w:t>
      </w:r>
      <w:r w:rsidRPr="00447FE9">
        <w:t xml:space="preserve">М.Ю. </w:t>
      </w:r>
      <w:r w:rsidRPr="00447FE9">
        <w:rPr>
          <w:spacing w:val="42"/>
        </w:rPr>
        <w:t>Лермонтов.</w:t>
      </w:r>
      <w:r w:rsidRPr="00447FE9">
        <w:rPr>
          <w:iCs/>
        </w:rPr>
        <w:t xml:space="preserve">«Поцелуями прежде считал...», «Нищий», «Я не хочу, чтоб свет узнал...», «Расстались мы...», «Есть речи...», «Предсказание», «Молитва». </w:t>
      </w:r>
      <w:r w:rsidRPr="00447FE9">
        <w:t xml:space="preserve">Н.В. Гоголь. </w:t>
      </w:r>
      <w:r w:rsidRPr="00447FE9">
        <w:rPr>
          <w:iCs/>
        </w:rPr>
        <w:t>«Женитьба», «Портрет».</w:t>
      </w:r>
    </w:p>
    <w:p w:rsidR="00735537" w:rsidRDefault="00735537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735537" w:rsidRDefault="00735537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BA537E" w:rsidRDefault="00BA537E" w:rsidP="0070318C">
      <w:pPr>
        <w:pStyle w:val="a6"/>
        <w:shd w:val="clear" w:color="auto" w:fill="FFFFFF"/>
        <w:ind w:left="142"/>
        <w:jc w:val="center"/>
        <w:rPr>
          <w:b/>
          <w:color w:val="000000"/>
        </w:rPr>
      </w:pPr>
    </w:p>
    <w:p w:rsidR="00AC12C9" w:rsidRDefault="00AC12C9" w:rsidP="00B30241">
      <w:pPr>
        <w:pStyle w:val="a6"/>
        <w:shd w:val="clear" w:color="auto" w:fill="FFFFFF"/>
        <w:ind w:left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4.</w:t>
      </w:r>
    </w:p>
    <w:p w:rsidR="00C455CB" w:rsidRPr="00DF42C2" w:rsidRDefault="0032689B" w:rsidP="00B30241">
      <w:pPr>
        <w:pStyle w:val="a6"/>
        <w:shd w:val="clear" w:color="auto" w:fill="FFFFFF"/>
        <w:ind w:left="0"/>
        <w:jc w:val="center"/>
        <w:rPr>
          <w:i/>
          <w:iCs/>
        </w:rPr>
      </w:pPr>
      <w:r w:rsidRPr="00A77BC8">
        <w:rPr>
          <w:b/>
          <w:color w:val="000000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3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529"/>
        <w:gridCol w:w="1867"/>
        <w:gridCol w:w="2976"/>
        <w:gridCol w:w="2552"/>
      </w:tblGrid>
      <w:tr w:rsidR="001F52E8" w:rsidRPr="006023B8" w:rsidTr="00102FBA">
        <w:trPr>
          <w:cantSplit/>
          <w:trHeight w:val="844"/>
        </w:trPr>
        <w:tc>
          <w:tcPr>
            <w:tcW w:w="566" w:type="dxa"/>
            <w:vAlign w:val="center"/>
          </w:tcPr>
          <w:p w:rsidR="00F56E05" w:rsidRPr="006023B8" w:rsidRDefault="00F56E05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9" w:type="dxa"/>
            <w:vAlign w:val="center"/>
          </w:tcPr>
          <w:p w:rsidR="00F56E05" w:rsidRPr="006023B8" w:rsidRDefault="00F56E05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867" w:type="dxa"/>
            <w:vAlign w:val="center"/>
          </w:tcPr>
          <w:p w:rsidR="00F56E05" w:rsidRPr="006023B8" w:rsidRDefault="00F56E05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3B8">
              <w:rPr>
                <w:b/>
                <w:sz w:val="20"/>
                <w:szCs w:val="20"/>
              </w:rPr>
              <w:t>Форма организации учебных занятий</w:t>
            </w:r>
          </w:p>
        </w:tc>
        <w:tc>
          <w:tcPr>
            <w:tcW w:w="2976" w:type="dxa"/>
            <w:vAlign w:val="center"/>
          </w:tcPr>
          <w:p w:rsidR="00F56E05" w:rsidRPr="006023B8" w:rsidRDefault="00F56E05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3B8">
              <w:rPr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2552" w:type="dxa"/>
            <w:vAlign w:val="center"/>
          </w:tcPr>
          <w:p w:rsidR="00F56E05" w:rsidRPr="006023B8" w:rsidRDefault="00317B72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>Дата проведения урока</w:t>
            </w:r>
          </w:p>
        </w:tc>
      </w:tr>
      <w:tr w:rsidR="000623EC" w:rsidRPr="006023B8" w:rsidTr="00102FBA">
        <w:trPr>
          <w:cantSplit/>
          <w:trHeight w:val="393"/>
        </w:trPr>
        <w:tc>
          <w:tcPr>
            <w:tcW w:w="7938" w:type="dxa"/>
            <w:gridSpan w:val="4"/>
            <w:vAlign w:val="center"/>
          </w:tcPr>
          <w:p w:rsidR="000623EC" w:rsidRPr="006023B8" w:rsidRDefault="000623EC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>Введение – 1 час</w:t>
            </w:r>
          </w:p>
        </w:tc>
        <w:tc>
          <w:tcPr>
            <w:tcW w:w="2552" w:type="dxa"/>
            <w:vAlign w:val="center"/>
          </w:tcPr>
          <w:p w:rsidR="000623EC" w:rsidRPr="006023B8" w:rsidRDefault="000623EC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Цели и задачи изучения историко-литературного курса.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беседа</w:t>
            </w:r>
          </w:p>
        </w:tc>
        <w:tc>
          <w:tcPr>
            <w:tcW w:w="2976" w:type="dxa"/>
          </w:tcPr>
          <w:p w:rsidR="000623EC" w:rsidRPr="00447FE9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Работа  по  вопросам.</w:t>
            </w:r>
            <w:r w:rsidR="00447FE9">
              <w:rPr>
                <w:sz w:val="20"/>
                <w:szCs w:val="20"/>
              </w:rPr>
              <w:t xml:space="preserve"> </w:t>
            </w:r>
            <w:r w:rsidRPr="006023B8">
              <w:rPr>
                <w:sz w:val="20"/>
                <w:szCs w:val="20"/>
              </w:rPr>
              <w:t>Сос</w:t>
            </w:r>
            <w:r w:rsidR="00447FE9">
              <w:rPr>
                <w:sz w:val="20"/>
                <w:szCs w:val="20"/>
              </w:rPr>
              <w:t>тавление вопросов к статье учеб</w:t>
            </w:r>
            <w:r w:rsidRPr="006023B8">
              <w:rPr>
                <w:sz w:val="20"/>
                <w:szCs w:val="20"/>
              </w:rPr>
              <w:t>ника, беседа, анкетирование, письменный ответ на вопрос.</w:t>
            </w:r>
          </w:p>
        </w:tc>
        <w:tc>
          <w:tcPr>
            <w:tcW w:w="2552" w:type="dxa"/>
          </w:tcPr>
          <w:p w:rsidR="00B82C8D" w:rsidRPr="006023B8" w:rsidRDefault="00B82C8D" w:rsidP="00B30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</w:tr>
      <w:tr w:rsidR="000623EC" w:rsidRPr="006023B8" w:rsidTr="00102FBA">
        <w:trPr>
          <w:trHeight w:val="357"/>
        </w:trPr>
        <w:tc>
          <w:tcPr>
            <w:tcW w:w="10490" w:type="dxa"/>
            <w:gridSpan w:val="5"/>
          </w:tcPr>
          <w:p w:rsidR="000623EC" w:rsidRPr="006023B8" w:rsidRDefault="000623EC" w:rsidP="00B30241">
            <w:pPr>
              <w:pStyle w:val="dash041e005f0431005f044b005f0447005f043d005f044b005f04391"/>
              <w:jc w:val="center"/>
            </w:pPr>
            <w:r w:rsidRPr="006023B8">
              <w:rPr>
                <w:rFonts w:eastAsia="Calibri"/>
                <w:b/>
              </w:rPr>
              <w:t>Из древнерусской литературы - 7 часов</w:t>
            </w:r>
          </w:p>
        </w:tc>
      </w:tr>
      <w:tr w:rsidR="000623EC" w:rsidRPr="006023B8" w:rsidTr="00102FBA">
        <w:trPr>
          <w:trHeight w:val="738"/>
        </w:trPr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023B8">
              <w:rPr>
                <w:color w:val="000000"/>
                <w:sz w:val="20"/>
                <w:szCs w:val="20"/>
              </w:rPr>
              <w:t>Жанровое и тематическое своеобразие древнерусской литературы.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изучение нового материала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произведений древнерусской литературы</w:t>
            </w:r>
          </w:p>
        </w:tc>
        <w:tc>
          <w:tcPr>
            <w:tcW w:w="2552" w:type="dxa"/>
          </w:tcPr>
          <w:p w:rsidR="000623EC" w:rsidRPr="00B82C8D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Историческая и художественная ценность </w:t>
            </w:r>
            <w:r w:rsidRPr="006023B8">
              <w:rPr>
                <w:b/>
                <w:color w:val="000000"/>
                <w:sz w:val="20"/>
                <w:szCs w:val="20"/>
              </w:rPr>
              <w:t>«Слова о полку Игореве».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Составление плана ста</w:t>
            </w:r>
            <w:r w:rsidRPr="006023B8">
              <w:rPr>
                <w:sz w:val="20"/>
                <w:szCs w:val="20"/>
              </w:rPr>
              <w:softHyphen/>
              <w:t xml:space="preserve">тьи, вопросы и задания </w:t>
            </w:r>
            <w:r w:rsidRPr="006023B8">
              <w:rPr>
                <w:color w:val="000000"/>
                <w:sz w:val="20"/>
                <w:szCs w:val="20"/>
              </w:rPr>
              <w:t>.</w:t>
            </w:r>
            <w:r w:rsidRPr="006023B8">
              <w:rPr>
                <w:sz w:val="20"/>
                <w:szCs w:val="20"/>
              </w:rPr>
              <w:t xml:space="preserve"> Р</w:t>
            </w:r>
            <w:r w:rsidR="00447FE9">
              <w:rPr>
                <w:sz w:val="20"/>
                <w:szCs w:val="20"/>
              </w:rPr>
              <w:t>абота с учеб</w:t>
            </w:r>
            <w:r w:rsidRPr="006023B8">
              <w:rPr>
                <w:sz w:val="20"/>
                <w:szCs w:val="20"/>
              </w:rPr>
              <w:t>ником, беседа, выразительное чтение.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Патриотическое звучание основной идеи "Слова..."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Урок-дискуссия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Выразительное чтение фрагмента произведений древнерусской </w:t>
            </w:r>
            <w:proofErr w:type="spellStart"/>
            <w:r w:rsidRPr="006023B8">
              <w:rPr>
                <w:color w:val="000000"/>
                <w:sz w:val="20"/>
                <w:szCs w:val="20"/>
              </w:rPr>
              <w:t>лит-ры</w:t>
            </w:r>
            <w:proofErr w:type="spellEnd"/>
            <w:r w:rsidRPr="006023B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Человек и природа в художественном мире поэмы.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0623EC" w:rsidRPr="006023B8" w:rsidRDefault="00447FE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</w:t>
            </w:r>
            <w:r w:rsidR="000623EC" w:rsidRPr="006023B8">
              <w:rPr>
                <w:sz w:val="20"/>
                <w:szCs w:val="20"/>
              </w:rPr>
              <w:t>ником, беседа, выраз</w:t>
            </w:r>
            <w:r>
              <w:rPr>
                <w:sz w:val="20"/>
                <w:szCs w:val="20"/>
              </w:rPr>
              <w:t>ительное чтение, ис</w:t>
            </w:r>
            <w:r>
              <w:rPr>
                <w:sz w:val="20"/>
                <w:szCs w:val="20"/>
              </w:rPr>
              <w:softHyphen/>
              <w:t>следователь</w:t>
            </w:r>
            <w:r w:rsidR="000623EC" w:rsidRPr="006023B8">
              <w:rPr>
                <w:sz w:val="20"/>
                <w:szCs w:val="20"/>
              </w:rPr>
              <w:t>ская работа с текстом.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Стилистические особенности «Слова».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Характеристика героя древнерусской литературы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Фольклорные, языческие и христианские мотивы и символы в поэме.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фрагмента произведений древнерусской литературы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29" w:type="dxa"/>
            <w:shd w:val="clear" w:color="auto" w:fill="auto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>Тестирование</w:t>
            </w:r>
            <w:r w:rsidRPr="006023B8">
              <w:rPr>
                <w:color w:val="000000"/>
                <w:sz w:val="20"/>
                <w:szCs w:val="20"/>
              </w:rPr>
              <w:t xml:space="preserve"> по «Слову о полку Игореве». 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проверка ЗУН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19.09</w:t>
            </w:r>
          </w:p>
        </w:tc>
      </w:tr>
      <w:tr w:rsidR="00A8459D" w:rsidRPr="006023B8" w:rsidTr="00102FBA">
        <w:trPr>
          <w:trHeight w:val="299"/>
        </w:trPr>
        <w:tc>
          <w:tcPr>
            <w:tcW w:w="10490" w:type="dxa"/>
            <w:gridSpan w:val="5"/>
          </w:tcPr>
          <w:p w:rsidR="00A8459D" w:rsidRPr="006023B8" w:rsidRDefault="00A8459D" w:rsidP="00B30241">
            <w:pPr>
              <w:pStyle w:val="dash041e005f0431005f044b005f0447005f043d005f044b005f04391"/>
              <w:ind w:firstLine="709"/>
              <w:jc w:val="center"/>
              <w:rPr>
                <w:rFonts w:eastAsia="Calibri"/>
                <w:b/>
              </w:rPr>
            </w:pPr>
            <w:r w:rsidRPr="006023B8">
              <w:rPr>
                <w:rFonts w:eastAsia="Calibri"/>
                <w:b/>
              </w:rPr>
              <w:t xml:space="preserve">Из русской литературы </w:t>
            </w:r>
            <w:r w:rsidRPr="006023B8">
              <w:rPr>
                <w:rFonts w:eastAsia="Calibri"/>
                <w:b/>
                <w:lang w:val="en-US"/>
              </w:rPr>
              <w:t>XVIII</w:t>
            </w:r>
            <w:r w:rsidRPr="006023B8">
              <w:rPr>
                <w:rFonts w:eastAsia="Calibri"/>
                <w:b/>
              </w:rPr>
              <w:t xml:space="preserve"> века - 6 ч.</w:t>
            </w:r>
          </w:p>
          <w:p w:rsidR="00A8459D" w:rsidRPr="006023B8" w:rsidRDefault="00A8459D" w:rsidP="00B30241">
            <w:pPr>
              <w:pStyle w:val="dash041e005f0431005f044b005f0447005f043d005f044b005f04391"/>
              <w:jc w:val="center"/>
            </w:pP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Основные тенденции русского классицизма.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Урок-изучение нового материала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Работа с учеб</w:t>
            </w:r>
            <w:r w:rsidRPr="006023B8">
              <w:rPr>
                <w:sz w:val="20"/>
                <w:szCs w:val="20"/>
              </w:rPr>
              <w:softHyphen/>
              <w:t>ником, беседа, выразительное чтение, ис</w:t>
            </w:r>
            <w:r w:rsidRPr="006023B8">
              <w:rPr>
                <w:sz w:val="20"/>
                <w:szCs w:val="20"/>
              </w:rPr>
              <w:softHyphen/>
              <w:t>следователь</w:t>
            </w:r>
            <w:r w:rsidRPr="006023B8">
              <w:rPr>
                <w:sz w:val="20"/>
                <w:szCs w:val="20"/>
              </w:rPr>
              <w:softHyphen/>
              <w:t>ская работа с текстом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Расцвет отечественной драматургии 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Выявление характерных для литературы 18 века, темы, образы, приемы изображения человека.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А.Н. Радищев «Путешествие из Петербурга в Москву». 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Урок-изучение нового материала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Пересказ вступитель</w:t>
            </w:r>
            <w:r w:rsidRPr="006023B8">
              <w:rPr>
                <w:sz w:val="20"/>
                <w:szCs w:val="20"/>
              </w:rPr>
              <w:softHyphen/>
              <w:t>ной статьи о А.Н.Радищеве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Своеобразие художественного метода А.Н.Радищева.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Соотношение содержания произведений русской литературы 18 века с особенностями русского Просвещения и классицизма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28.09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Роль Н.М.Карамзина в совершенствовании языка.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Урок-дискуссия.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Характеристика героя литературы 18 века.</w:t>
            </w:r>
          </w:p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Нахождение в тексте незнакомых слов и определение их значения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1.10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Черты сентиментализма и предромантизма  в </w:t>
            </w:r>
            <w:r w:rsidRPr="006023B8">
              <w:rPr>
                <w:color w:val="000000"/>
                <w:sz w:val="20"/>
                <w:szCs w:val="20"/>
              </w:rPr>
              <w:lastRenderedPageBreak/>
              <w:t>произведениях Карамзина.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lastRenderedPageBreak/>
              <w:t>Урок-закрепление материала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Подбор и обобщение дополнительного материала о </w:t>
            </w:r>
            <w:r w:rsidRPr="006023B8">
              <w:rPr>
                <w:color w:val="000000"/>
                <w:sz w:val="20"/>
                <w:szCs w:val="20"/>
              </w:rPr>
              <w:lastRenderedPageBreak/>
              <w:t>биографии и творчестве писателей 18 века.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3.10</w:t>
            </w:r>
          </w:p>
        </w:tc>
      </w:tr>
      <w:tr w:rsidR="00F56E05" w:rsidRPr="006023B8" w:rsidTr="00102FBA">
        <w:tc>
          <w:tcPr>
            <w:tcW w:w="10490" w:type="dxa"/>
            <w:gridSpan w:val="5"/>
          </w:tcPr>
          <w:p w:rsidR="00F56E05" w:rsidRPr="006023B8" w:rsidRDefault="00B523C7" w:rsidP="00B30241">
            <w:pPr>
              <w:pStyle w:val="dash041e005f0431005f044b005f0447005f043d005f044b005f04391"/>
              <w:ind w:firstLine="709"/>
              <w:jc w:val="center"/>
              <w:rPr>
                <w:rFonts w:eastAsia="Calibri"/>
                <w:b/>
              </w:rPr>
            </w:pPr>
            <w:r w:rsidRPr="006023B8">
              <w:rPr>
                <w:rFonts w:eastAsia="Calibri"/>
                <w:b/>
              </w:rPr>
              <w:lastRenderedPageBreak/>
              <w:t xml:space="preserve">Литература русского романтизма </w:t>
            </w:r>
            <w:r w:rsidRPr="006023B8">
              <w:rPr>
                <w:rFonts w:eastAsia="Calibri"/>
                <w:b/>
                <w:lang w:val="en-US"/>
              </w:rPr>
              <w:t>I</w:t>
            </w:r>
            <w:r w:rsidRPr="006023B8">
              <w:rPr>
                <w:rFonts w:eastAsia="Calibri"/>
                <w:b/>
              </w:rPr>
              <w:t xml:space="preserve"> четверти </w:t>
            </w:r>
            <w:r w:rsidRPr="006023B8">
              <w:rPr>
                <w:rFonts w:eastAsia="Calibri"/>
                <w:b/>
                <w:lang w:val="en-US"/>
              </w:rPr>
              <w:t>XIX</w:t>
            </w:r>
            <w:r w:rsidRPr="006023B8">
              <w:rPr>
                <w:rFonts w:eastAsia="Calibri"/>
                <w:b/>
              </w:rPr>
              <w:t xml:space="preserve"> века – 3 часа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Становление и развитие русского романтизма.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Урок-изучение нового материала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фрагментов произведений русской литературы  первой половины 19 века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5.10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Черты романтизма в творчестве Батюшкова К.Н.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Урок-исследование.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Выявление характерных для литературы первой половины 19 века тем, образов.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Черты романтизма в творчестве Жуковского В.А.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концерт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Выявление признаков эпического, лирического и драматического родов в литературном произведении.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</w:t>
            </w:r>
          </w:p>
        </w:tc>
      </w:tr>
      <w:tr w:rsidR="00B523C7" w:rsidRPr="006023B8" w:rsidTr="00102FBA">
        <w:tc>
          <w:tcPr>
            <w:tcW w:w="10490" w:type="dxa"/>
            <w:gridSpan w:val="5"/>
          </w:tcPr>
          <w:p w:rsidR="00B523C7" w:rsidRPr="006023B8" w:rsidRDefault="00B523C7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 xml:space="preserve">Литература  </w:t>
            </w:r>
            <w:r w:rsidRPr="006023B8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Pr="006023B8">
              <w:rPr>
                <w:b/>
                <w:color w:val="000000"/>
                <w:sz w:val="20"/>
                <w:szCs w:val="20"/>
              </w:rPr>
              <w:t xml:space="preserve"> половины  </w:t>
            </w:r>
            <w:r w:rsidRPr="006023B8">
              <w:rPr>
                <w:b/>
                <w:color w:val="000000"/>
                <w:sz w:val="20"/>
                <w:szCs w:val="20"/>
                <w:lang w:val="en-US"/>
              </w:rPr>
              <w:t>XIX</w:t>
            </w:r>
            <w:r w:rsidRPr="006023B8">
              <w:rPr>
                <w:b/>
                <w:color w:val="000000"/>
                <w:sz w:val="20"/>
                <w:szCs w:val="20"/>
              </w:rPr>
              <w:t xml:space="preserve"> века – 60 часов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 xml:space="preserve">А. С. Грибоедов. </w:t>
            </w:r>
            <w:r w:rsidRPr="006023B8">
              <w:rPr>
                <w:color w:val="000000"/>
                <w:sz w:val="20"/>
                <w:szCs w:val="20"/>
              </w:rPr>
              <w:t xml:space="preserve">Жизненный путь и литературная судьба </w:t>
            </w:r>
            <w:proofErr w:type="spellStart"/>
            <w:r w:rsidRPr="006023B8">
              <w:rPr>
                <w:color w:val="000000"/>
                <w:sz w:val="20"/>
                <w:szCs w:val="20"/>
              </w:rPr>
              <w:t>Грибоедова</w:t>
            </w:r>
            <w:proofErr w:type="spellEnd"/>
            <w:r w:rsidRPr="006023B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Урок-изучение нового материала .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 xml:space="preserve">Чтение статьи учебника о </w:t>
            </w:r>
            <w:proofErr w:type="spellStart"/>
            <w:r w:rsidRPr="006023B8">
              <w:rPr>
                <w:sz w:val="20"/>
                <w:szCs w:val="20"/>
              </w:rPr>
              <w:t>Грибоедове</w:t>
            </w:r>
            <w:proofErr w:type="spellEnd"/>
            <w:r w:rsidRPr="006023B8">
              <w:rPr>
                <w:sz w:val="20"/>
                <w:szCs w:val="20"/>
              </w:rPr>
              <w:t>, воспоминаний современников о писателе. Составление таблицы. Развернутое устное монологическое высказывание «Портрет писателя».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Творческая история комедии «Горе от ума». 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Идеалы и </w:t>
            </w:r>
            <w:proofErr w:type="spellStart"/>
            <w:r w:rsidRPr="006023B8">
              <w:rPr>
                <w:color w:val="000000"/>
                <w:sz w:val="20"/>
                <w:szCs w:val="20"/>
              </w:rPr>
              <w:t>антиидеалы</w:t>
            </w:r>
            <w:proofErr w:type="spellEnd"/>
            <w:r w:rsidRPr="006023B8">
              <w:rPr>
                <w:color w:val="000000"/>
                <w:sz w:val="20"/>
                <w:szCs w:val="20"/>
              </w:rPr>
              <w:t xml:space="preserve"> Чацкого.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Краткий пересказ сюжета</w:t>
            </w:r>
          </w:p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1 действия. Выразительное чтение монологов с комментариями восприятием и анализом (по плану).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17.10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23B8">
              <w:rPr>
                <w:color w:val="000000"/>
                <w:sz w:val="20"/>
                <w:szCs w:val="20"/>
              </w:rPr>
              <w:t>Фамусовская</w:t>
            </w:r>
            <w:proofErr w:type="spellEnd"/>
            <w:r w:rsidRPr="006023B8">
              <w:rPr>
                <w:color w:val="000000"/>
                <w:sz w:val="20"/>
                <w:szCs w:val="20"/>
              </w:rPr>
              <w:t xml:space="preserve"> Москва как «срез» русской жизни начала </w:t>
            </w:r>
            <w:r w:rsidRPr="006023B8">
              <w:rPr>
                <w:color w:val="000000"/>
                <w:sz w:val="20"/>
                <w:szCs w:val="20"/>
                <w:lang w:val="en-US"/>
              </w:rPr>
              <w:t>XIX</w:t>
            </w:r>
            <w:r w:rsidRPr="006023B8">
              <w:rPr>
                <w:color w:val="000000"/>
                <w:sz w:val="20"/>
                <w:szCs w:val="20"/>
              </w:rPr>
              <w:t xml:space="preserve"> века.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Чтение наизусть монологов Чацкого и Фамусова. Сопоставительный анализ монологов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19.10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Чацкий и Молчалин.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Устные сочинения на основе кратких характеристик персонажей через речь, жесты, авторские ремарки, оценочные эпитеты.  Развернутый ответ на вопрос: кто из московских аристократов явился на бал в дом Фамусова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22.10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Образ Софьи 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Анализ диалогов Чацкого и Софьи, сцены бала. Вопросы и задания 4,6, 12-13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24.10</w:t>
            </w:r>
          </w:p>
        </w:tc>
      </w:tr>
      <w:tr w:rsidR="000623EC" w:rsidRPr="006023B8" w:rsidTr="00102FBA">
        <w:trPr>
          <w:trHeight w:val="696"/>
        </w:trPr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Конкурсное чтение наизусть (монологи Чацкого, Фамусова).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Урок-концерт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наизусть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26.10</w:t>
            </w:r>
          </w:p>
        </w:tc>
      </w:tr>
      <w:tr w:rsidR="00B85E14" w:rsidRPr="006023B8" w:rsidTr="00102FBA">
        <w:trPr>
          <w:trHeight w:val="355"/>
        </w:trPr>
        <w:tc>
          <w:tcPr>
            <w:tcW w:w="10490" w:type="dxa"/>
            <w:gridSpan w:val="5"/>
          </w:tcPr>
          <w:p w:rsidR="00B85E14" w:rsidRPr="00B85E14" w:rsidRDefault="00B85E14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E14">
              <w:rPr>
                <w:b/>
                <w:color w:val="000000"/>
                <w:sz w:val="20"/>
                <w:szCs w:val="20"/>
              </w:rPr>
              <w:t xml:space="preserve">2 четверть 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Особенности создания характеров в комедии «Горе от ума».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Урок-конференция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Определение идейно-композиционной роли бала  в комедии; понять смысл фи</w:t>
            </w:r>
            <w:r w:rsidRPr="006023B8">
              <w:rPr>
                <w:sz w:val="20"/>
                <w:szCs w:val="20"/>
              </w:rPr>
              <w:softHyphen/>
              <w:t>нальной сцены</w:t>
            </w:r>
            <w:r w:rsidRPr="006023B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И.А.Гончаров о «Горе от ума».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Cs/>
                <w:color w:val="000000"/>
                <w:sz w:val="20"/>
                <w:szCs w:val="20"/>
              </w:rPr>
              <w:t>Урок решения практических, проектных задач</w:t>
            </w:r>
          </w:p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Знакомство с мнениями  А. С. Пушкина и А. И. Гончарова о Чацком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23B8">
              <w:rPr>
                <w:b/>
                <w:color w:val="000000"/>
                <w:sz w:val="20"/>
                <w:szCs w:val="20"/>
              </w:rPr>
              <w:t>Р.р</w:t>
            </w:r>
            <w:proofErr w:type="spellEnd"/>
            <w:r w:rsidR="00447FE9">
              <w:rPr>
                <w:color w:val="000000"/>
                <w:sz w:val="20"/>
                <w:szCs w:val="20"/>
              </w:rPr>
              <w:t xml:space="preserve"> </w:t>
            </w:r>
            <w:r w:rsidRPr="006023B8">
              <w:rPr>
                <w:color w:val="000000"/>
                <w:sz w:val="20"/>
                <w:szCs w:val="20"/>
              </w:rPr>
              <w:t>Подготовка к сочинению по комедии «Горе от ума»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творческая мастерская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Редактирование черновых вариантов собственных письменных работ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А.С.Пушкин.</w:t>
            </w:r>
            <w:r w:rsidRPr="006023B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023B8">
              <w:rPr>
                <w:color w:val="000000"/>
                <w:sz w:val="20"/>
                <w:szCs w:val="20"/>
              </w:rPr>
              <w:t>Жизненный и творческий путь А.С.Пушкина.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изучение нового материала.</w:t>
            </w:r>
          </w:p>
        </w:tc>
        <w:tc>
          <w:tcPr>
            <w:tcW w:w="2976" w:type="dxa"/>
          </w:tcPr>
          <w:p w:rsidR="000623EC" w:rsidRPr="00447FE9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 xml:space="preserve">Составление плана </w:t>
            </w:r>
            <w:proofErr w:type="spellStart"/>
            <w:r w:rsidRPr="006023B8">
              <w:rPr>
                <w:sz w:val="20"/>
                <w:szCs w:val="20"/>
              </w:rPr>
              <w:t>статьи,глубокое</w:t>
            </w:r>
            <w:proofErr w:type="spellEnd"/>
            <w:r w:rsidRPr="006023B8">
              <w:rPr>
                <w:sz w:val="20"/>
                <w:szCs w:val="20"/>
              </w:rPr>
              <w:t xml:space="preserve"> изучение биографии и творчества А.С.Пушкина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Темы, мотивы и жанровое многообразие лирики А.С.Пушкина.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Выразительное чтение на</w:t>
            </w:r>
            <w:r w:rsidRPr="006023B8">
              <w:rPr>
                <w:sz w:val="20"/>
                <w:szCs w:val="20"/>
              </w:rPr>
              <w:softHyphen/>
              <w:t>изусть, анализ стихотворе</w:t>
            </w:r>
            <w:r w:rsidRPr="006023B8"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Тема поэта и поэзии.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Урок-семинар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наизусть лирических стихотворений и фрагментов произведений литературы первой половины 19 века.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Лирика любви и дружбы в творчестве Пушкина.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деловая игра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Сопоставление сюжета, персонажей литературных произведений.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Вольнолюбивая лирика А.С.Пушкина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Урок-семинар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Беседа, работа с текстом, комментированное чтение эпизодов.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Конкурсное чтение наизусть стихотворений А.С.Пушкина.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Урок-концерт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 читать наизусть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Художественное своеобразие поэмы «Кавказский пленник».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Урок-лекция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Определение сюжета поэмы, отличительных жанровых признаков, идейно-художественных особенностей поэмы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Реализм «Маленьких трагедий».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  <w:t>Урок взаимного обучения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Сопоставление сюжетов, персонажей литературных произведений.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30.11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</w:t>
            </w:r>
            <w:r w:rsidR="00447FE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9" w:type="dxa"/>
          </w:tcPr>
          <w:p w:rsidR="000623EC" w:rsidRPr="006023B8" w:rsidRDefault="00447FE9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Реализм «Повестей Белкина». </w:t>
            </w:r>
            <w:r w:rsidR="000623EC" w:rsidRPr="006023B8">
              <w:rPr>
                <w:color w:val="000000"/>
                <w:sz w:val="20"/>
                <w:szCs w:val="20"/>
              </w:rPr>
              <w:t>Мастерство писателя в создании характеров.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Урок-экскурсия</w:t>
            </w:r>
          </w:p>
        </w:tc>
        <w:tc>
          <w:tcPr>
            <w:tcW w:w="2976" w:type="dxa"/>
          </w:tcPr>
          <w:p w:rsidR="000623EC" w:rsidRPr="006023B8" w:rsidRDefault="00447FE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Формулирование </w:t>
            </w:r>
            <w:r w:rsidR="000623EC" w:rsidRPr="006023B8">
              <w:rPr>
                <w:color w:val="000000"/>
                <w:sz w:val="20"/>
                <w:szCs w:val="20"/>
              </w:rPr>
              <w:t>вопросов по тексту произведения.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</w:t>
            </w:r>
            <w:r w:rsidR="00447FE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«Чувства добрые» - лейтмотив пушкинской поэтики.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Урок-семинар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3</w:t>
            </w:r>
            <w:r w:rsidR="00447FE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«Евгений Онегин» как свободный роман и роман в стихах.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Cs/>
                <w:color w:val="000000"/>
                <w:sz w:val="20"/>
                <w:szCs w:val="20"/>
              </w:rPr>
              <w:t>Урок первичного предъявления новых знаний</w:t>
            </w:r>
          </w:p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Беседа, работа с текстом, комментированное чтение эпизодов.</w:t>
            </w:r>
          </w:p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447FE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Автор и его герой в образной системе романа.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деловая игра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Беседа, работа с текстом, комментированное чтение эпизодов.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4</w:t>
            </w:r>
            <w:r w:rsidR="00447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 xml:space="preserve">Типическое и индивидуальное в образах Онегина и Ленского. 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Комбинированный.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Составление характеристики </w:t>
            </w:r>
            <w:r w:rsidRPr="006023B8">
              <w:rPr>
                <w:sz w:val="20"/>
                <w:szCs w:val="20"/>
              </w:rPr>
              <w:t xml:space="preserve"> Онегина и Ленского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4</w:t>
            </w:r>
            <w:r w:rsidR="00447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Образ Татьяны Лариной как «милый  идеал» автора.</w:t>
            </w:r>
            <w:r w:rsidRPr="006023B8">
              <w:rPr>
                <w:sz w:val="20"/>
                <w:szCs w:val="20"/>
              </w:rPr>
              <w:t xml:space="preserve"> Татьяна и Ольга</w:t>
            </w:r>
            <w:r w:rsidRPr="006023B8">
              <w:rPr>
                <w:color w:val="000000"/>
                <w:sz w:val="20"/>
                <w:szCs w:val="20"/>
              </w:rPr>
              <w:t xml:space="preserve"> 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Урок-семинар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Характеристи</w:t>
            </w:r>
            <w:r w:rsidRPr="006023B8">
              <w:rPr>
                <w:sz w:val="20"/>
                <w:szCs w:val="20"/>
              </w:rPr>
              <w:softHyphen/>
              <w:t>ка Татьяны, сравнительная характеристика Татьяны и Оль</w:t>
            </w:r>
            <w:r w:rsidRPr="006023B8">
              <w:rPr>
                <w:sz w:val="20"/>
                <w:szCs w:val="20"/>
              </w:rPr>
              <w:softHyphen/>
              <w:t>ги, вопросы и задания 5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4</w:t>
            </w:r>
            <w:r w:rsidR="002E2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Образы провинциального и столичного дворянства.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деловая игра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Работа с текстом, вопросы для самостоятельной работы.</w:t>
            </w:r>
          </w:p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Работа групп:</w:t>
            </w:r>
          </w:p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1.Быт Петербурга</w:t>
            </w:r>
          </w:p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2.Быт Москвы</w:t>
            </w:r>
          </w:p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3.Провинциальный быт.</w:t>
            </w:r>
          </w:p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Развёрнутая беседа, комментированное чтение главы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lastRenderedPageBreak/>
              <w:t>4</w:t>
            </w:r>
            <w:r w:rsidR="002E2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Эволюция взаимоотношений Татьяны и Онегина. Анализ двух писем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Урок-семинар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Конспектировать литературно-критическую статью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4</w:t>
            </w:r>
            <w:r w:rsidR="002E2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«Евгений Онегин» как энциклопедия русской жиз</w:t>
            </w:r>
            <w:r w:rsidRPr="006023B8">
              <w:rPr>
                <w:sz w:val="20"/>
                <w:szCs w:val="20"/>
              </w:rPr>
              <w:softHyphen/>
              <w:t>ни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Беседа, работа с текстом, комментированное чтение эпизодов.</w:t>
            </w:r>
          </w:p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Характери</w:t>
            </w:r>
            <w:r w:rsidRPr="006023B8">
              <w:rPr>
                <w:sz w:val="20"/>
                <w:szCs w:val="20"/>
              </w:rPr>
              <w:softHyphen/>
              <w:t>стика реалий, изображенных в романе, во</w:t>
            </w:r>
            <w:r w:rsidRPr="006023B8">
              <w:rPr>
                <w:sz w:val="20"/>
                <w:szCs w:val="20"/>
              </w:rPr>
              <w:softHyphen/>
              <w:t>просы и за</w:t>
            </w:r>
            <w:r w:rsidRPr="006023B8">
              <w:rPr>
                <w:sz w:val="20"/>
                <w:szCs w:val="20"/>
              </w:rPr>
              <w:softHyphen/>
              <w:t>дания 10, 16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4</w:t>
            </w:r>
            <w:r w:rsidR="002E2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proofErr w:type="spellStart"/>
            <w:r w:rsidRPr="006023B8">
              <w:rPr>
                <w:b/>
                <w:sz w:val="20"/>
                <w:szCs w:val="20"/>
              </w:rPr>
              <w:t>Р.р</w:t>
            </w:r>
            <w:proofErr w:type="spellEnd"/>
            <w:r w:rsidRPr="006023B8">
              <w:rPr>
                <w:sz w:val="20"/>
                <w:szCs w:val="20"/>
              </w:rPr>
              <w:t xml:space="preserve"> Подготовка к сочинению по роману А.С.Пушкина «Евгений Онегин».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творческая мастерская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Обсуждение тем сочинения, составление плана, подбор материалов,</w:t>
            </w:r>
          </w:p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эпиграфов.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4</w:t>
            </w:r>
            <w:r w:rsidR="002E2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 xml:space="preserve">М.Ю. Лермонтов. </w:t>
            </w:r>
            <w:r w:rsidRPr="006023B8">
              <w:rPr>
                <w:color w:val="000000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Cs/>
                <w:color w:val="000000"/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Конспектирование литературно-критической статьи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26.12</w:t>
            </w:r>
          </w:p>
        </w:tc>
      </w:tr>
      <w:tr w:rsidR="000623EC" w:rsidRPr="006023B8" w:rsidTr="00102FBA">
        <w:trPr>
          <w:trHeight w:val="705"/>
        </w:trPr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4</w:t>
            </w:r>
            <w:r w:rsidR="002E28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Темы и мотивы </w:t>
            </w:r>
            <w:proofErr w:type="spellStart"/>
            <w:r w:rsidRPr="006023B8">
              <w:rPr>
                <w:color w:val="000000"/>
                <w:sz w:val="20"/>
                <w:szCs w:val="20"/>
              </w:rPr>
              <w:t>лермонтовской</w:t>
            </w:r>
            <w:proofErr w:type="spellEnd"/>
            <w:r w:rsidRPr="006023B8">
              <w:rPr>
                <w:color w:val="000000"/>
                <w:sz w:val="20"/>
                <w:szCs w:val="20"/>
              </w:rPr>
              <w:t xml:space="preserve"> лирики.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Урок-семинар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Сообщения, вопросы и за</w:t>
            </w:r>
            <w:r w:rsidRPr="006023B8">
              <w:rPr>
                <w:sz w:val="20"/>
                <w:szCs w:val="20"/>
              </w:rPr>
              <w:softHyphen/>
              <w:t>дания 1—3</w:t>
            </w:r>
          </w:p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4</w:t>
            </w:r>
            <w:r w:rsidR="007D1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Тема одиночества в творчестве поэта.</w:t>
            </w:r>
          </w:p>
        </w:tc>
        <w:tc>
          <w:tcPr>
            <w:tcW w:w="1867" w:type="dxa"/>
          </w:tcPr>
          <w:p w:rsidR="000623EC" w:rsidRPr="00B85E14" w:rsidRDefault="000623EC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E14">
              <w:rPr>
                <w:b/>
                <w:color w:val="000000"/>
                <w:sz w:val="20"/>
                <w:szCs w:val="20"/>
              </w:rPr>
              <w:t>Урок-концерт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 наизусть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</w:t>
            </w:r>
          </w:p>
        </w:tc>
      </w:tr>
      <w:tr w:rsidR="00B85E14" w:rsidRPr="006023B8" w:rsidTr="00102FBA">
        <w:tc>
          <w:tcPr>
            <w:tcW w:w="10490" w:type="dxa"/>
            <w:gridSpan w:val="5"/>
          </w:tcPr>
          <w:p w:rsidR="00B85E14" w:rsidRPr="00B85E14" w:rsidRDefault="00B85E14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5E14">
              <w:rPr>
                <w:b/>
                <w:color w:val="000000"/>
                <w:sz w:val="20"/>
                <w:szCs w:val="20"/>
              </w:rPr>
              <w:t>4 четверть</w:t>
            </w:r>
          </w:p>
        </w:tc>
      </w:tr>
      <w:tr w:rsidR="000623EC" w:rsidRPr="006023B8" w:rsidTr="00102FBA">
        <w:tc>
          <w:tcPr>
            <w:tcW w:w="566" w:type="dxa"/>
          </w:tcPr>
          <w:p w:rsidR="000623EC" w:rsidRPr="006023B8" w:rsidRDefault="007D172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29" w:type="dxa"/>
          </w:tcPr>
          <w:p w:rsidR="000623EC" w:rsidRPr="006023B8" w:rsidRDefault="000623EC" w:rsidP="00B30241">
            <w:pPr>
              <w:jc w:val="center"/>
              <w:rPr>
                <w:b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Тема поэта и поэзии в творчестве Лермонтова</w:t>
            </w:r>
            <w:r w:rsidRPr="006023B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Урок-лекция</w:t>
            </w:r>
          </w:p>
        </w:tc>
        <w:tc>
          <w:tcPr>
            <w:tcW w:w="2976" w:type="dxa"/>
          </w:tcPr>
          <w:p w:rsidR="000623EC" w:rsidRPr="006023B8" w:rsidRDefault="000623EC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Запись в тетради учебного материала</w:t>
            </w:r>
          </w:p>
        </w:tc>
        <w:tc>
          <w:tcPr>
            <w:tcW w:w="2552" w:type="dxa"/>
          </w:tcPr>
          <w:p w:rsidR="000623EC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14.01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  <w:r w:rsidR="007D17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Патриотическая тема в поэзии Лермонтова.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Урок-конференция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Сообщения, выразитель</w:t>
            </w:r>
            <w:r w:rsidRPr="006023B8">
              <w:rPr>
                <w:sz w:val="20"/>
                <w:szCs w:val="20"/>
              </w:rPr>
              <w:softHyphen/>
              <w:t>ное чтение, анализ тек</w:t>
            </w:r>
            <w:r w:rsidRPr="006023B8">
              <w:rPr>
                <w:sz w:val="20"/>
                <w:szCs w:val="20"/>
              </w:rPr>
              <w:softHyphen/>
              <w:t>ста, вопросы и задания 1-3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16.01</w:t>
            </w:r>
          </w:p>
        </w:tc>
      </w:tr>
      <w:tr w:rsidR="00743547" w:rsidRPr="006023B8" w:rsidTr="00102FBA">
        <w:trPr>
          <w:trHeight w:val="720"/>
        </w:trPr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  <w:r w:rsidR="007D17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Конкурсное чтение наизусть стихотворений М.Ю.Лермонтова.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Урок-концерт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 наизусть стихов Лермонтова М.Ю.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18.01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  <w:r w:rsidR="007D1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«Герой нашего времени»- первый русский философский роман в прозе.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Cs/>
                <w:color w:val="000000"/>
                <w:sz w:val="20"/>
                <w:szCs w:val="20"/>
              </w:rPr>
              <w:t>Урок первичного предъявления новых знаний</w:t>
            </w:r>
          </w:p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Сообщения учащихся. Слово учителя,  развёрнутая беседа. Пересказ выборочный, с изменением лица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21.01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  <w:r w:rsidR="007D17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Своеобразие композиции и образной системы романа.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Урок-конференция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Формулировка вопросов по тексту произведения.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23.01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  <w:r w:rsidR="007D17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Автор и его герой.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Урок-семинар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Составление сопоставительной характеристики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25.01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  <w:r w:rsidR="007D17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Индивидуализм Печорина, его личностные и социальные истоки.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28.01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  <w:r w:rsidR="007D17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Черты романтизма и  реализма в поэтике романа.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Характеристика героев литературы  первой половины 19 века.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30.01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  <w:r w:rsidR="007D17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9" w:type="dxa"/>
          </w:tcPr>
          <w:p w:rsidR="00743547" w:rsidRPr="006023B8" w:rsidRDefault="007D172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</w:t>
            </w:r>
            <w:r w:rsidR="00743547" w:rsidRPr="006023B8">
              <w:rPr>
                <w:sz w:val="20"/>
                <w:szCs w:val="20"/>
              </w:rPr>
              <w:t>венн</w:t>
            </w:r>
            <w:r>
              <w:rPr>
                <w:sz w:val="20"/>
                <w:szCs w:val="20"/>
              </w:rPr>
              <w:t>ые особенно</w:t>
            </w:r>
            <w:r w:rsidR="00447FE9">
              <w:rPr>
                <w:sz w:val="20"/>
                <w:szCs w:val="20"/>
              </w:rPr>
              <w:t>сти романа М.Ю. Лер</w:t>
            </w:r>
            <w:r w:rsidR="00743547" w:rsidRPr="006023B8">
              <w:rPr>
                <w:sz w:val="20"/>
                <w:szCs w:val="20"/>
              </w:rPr>
              <w:t>монтова «Герой нашего времени»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 взаимного обучения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Сообщения, сравнительная характеристика Онегина и Пе</w:t>
            </w:r>
            <w:r w:rsidRPr="006023B8">
              <w:rPr>
                <w:sz w:val="20"/>
                <w:szCs w:val="20"/>
              </w:rPr>
              <w:softHyphen/>
              <w:t>чорина, описа</w:t>
            </w:r>
            <w:r w:rsidRPr="006023B8">
              <w:rPr>
                <w:sz w:val="20"/>
                <w:szCs w:val="20"/>
              </w:rPr>
              <w:softHyphen/>
              <w:t>ние иллюстра</w:t>
            </w:r>
            <w:r w:rsidRPr="006023B8">
              <w:rPr>
                <w:sz w:val="20"/>
                <w:szCs w:val="20"/>
              </w:rPr>
              <w:softHyphen/>
              <w:t>ций, задания 8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5</w:t>
            </w:r>
            <w:r w:rsidR="007D1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Роман «Герой наше</w:t>
            </w:r>
            <w:r w:rsidRPr="006023B8">
              <w:rPr>
                <w:sz w:val="20"/>
                <w:szCs w:val="20"/>
              </w:rPr>
              <w:softHyphen/>
              <w:t>го времени» в оценке критиков.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Cs/>
                <w:color w:val="000000"/>
                <w:sz w:val="20"/>
                <w:szCs w:val="20"/>
              </w:rPr>
              <w:t>Урок решения практических, проектных задач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Конспектирование литературно-критической статьи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D172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023B8">
              <w:rPr>
                <w:b/>
                <w:color w:val="000000"/>
                <w:sz w:val="20"/>
                <w:szCs w:val="20"/>
              </w:rPr>
              <w:t>Р.р</w:t>
            </w:r>
            <w:proofErr w:type="spellEnd"/>
            <w:r w:rsidRPr="006023B8">
              <w:rPr>
                <w:color w:val="000000"/>
                <w:sz w:val="20"/>
                <w:szCs w:val="20"/>
              </w:rPr>
              <w:t xml:space="preserve"> Подготовка к сочинению по творчеству Лермонтова М.Ю.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- творческая мастерская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Нахождение ошибок и редактирование черновых вариантов собственных письменных работ.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6</w:t>
            </w:r>
            <w:r w:rsidR="007D17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 xml:space="preserve">Н.В.Гоголь. </w:t>
            </w:r>
            <w:r w:rsidRPr="006023B8">
              <w:rPr>
                <w:color w:val="000000"/>
                <w:sz w:val="20"/>
                <w:szCs w:val="20"/>
              </w:rPr>
              <w:t>Жизнь и творчество Гоголя.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Cs/>
                <w:color w:val="000000"/>
                <w:sz w:val="20"/>
                <w:szCs w:val="20"/>
              </w:rPr>
              <w:t>Урок первичного предъявления новых знаний</w:t>
            </w:r>
          </w:p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Подбор материал о биографии и творчестве писателя, истории создания произведения, прототипах с использованием </w:t>
            </w:r>
            <w:r w:rsidRPr="006023B8">
              <w:rPr>
                <w:color w:val="000000"/>
                <w:sz w:val="20"/>
                <w:szCs w:val="20"/>
              </w:rPr>
              <w:lastRenderedPageBreak/>
              <w:t>справочной литературы и ресурсов Интернета.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lastRenderedPageBreak/>
              <w:t>6</w:t>
            </w:r>
            <w:r w:rsidR="007D17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Цикл «Вечера на хуторе близ Диканьки».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Сообщения, пересказ вступитель</w:t>
            </w:r>
            <w:r w:rsidRPr="006023B8">
              <w:rPr>
                <w:sz w:val="20"/>
                <w:szCs w:val="20"/>
              </w:rPr>
              <w:softHyphen/>
              <w:t>ной статьи о Н.В. Гоголе, вопросы и за</w:t>
            </w:r>
            <w:r w:rsidRPr="006023B8">
              <w:rPr>
                <w:sz w:val="20"/>
                <w:szCs w:val="20"/>
              </w:rPr>
              <w:softHyphen/>
              <w:t>дания, описание кар</w:t>
            </w:r>
            <w:r w:rsidRPr="006023B8">
              <w:rPr>
                <w:sz w:val="20"/>
                <w:szCs w:val="20"/>
              </w:rPr>
              <w:softHyphen/>
              <w:t>тин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6</w:t>
            </w:r>
            <w:r w:rsidR="007D1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Комедия «Ревизор»- важная веха в творчестве Гоголя.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Урок-диспут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Анализ произведения.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6</w:t>
            </w:r>
            <w:r w:rsidR="007D17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Тема «маленького человека» в «Петербургских повестях»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 взаимного обучения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Характеристика героев литературы  первой половины 19 века.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6</w:t>
            </w:r>
            <w:r w:rsidR="007D17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Поэма «Мертвые души» - вершинное произведение художника.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Cs/>
                <w:color w:val="000000"/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2976" w:type="dxa"/>
          </w:tcPr>
          <w:p w:rsidR="00743547" w:rsidRPr="006023B8" w:rsidRDefault="00447FE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статьи «В твор</w:t>
            </w:r>
            <w:r w:rsidR="00743547" w:rsidRPr="006023B8">
              <w:rPr>
                <w:sz w:val="20"/>
                <w:szCs w:val="20"/>
              </w:rPr>
              <w:t xml:space="preserve">ческой лаборатории </w:t>
            </w:r>
            <w:r>
              <w:rPr>
                <w:sz w:val="20"/>
                <w:szCs w:val="20"/>
              </w:rPr>
              <w:t xml:space="preserve">Н.В. Гоголя вопросы и задания, </w:t>
            </w:r>
            <w:r w:rsidR="00743547" w:rsidRPr="006023B8">
              <w:rPr>
                <w:sz w:val="20"/>
                <w:szCs w:val="20"/>
              </w:rPr>
              <w:t>составление плана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6</w:t>
            </w:r>
            <w:r w:rsidR="007D17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Сюжетно-композиционное своеобразие «Мертвых душ».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Выводы об особенности художественного мира, сюжета, проблематики и тематики поэмы Н.В. Гоголя.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6</w:t>
            </w:r>
            <w:r w:rsidR="007D17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Образы помещиков. Манилов.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 творческая мастерская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Характеристика Манилова, работа с текстом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6</w:t>
            </w:r>
            <w:r w:rsidR="007D17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Образы помещиков. Коробочка.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 творческая мастерская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Характеристика Коробочки, работа с текстом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6</w:t>
            </w:r>
            <w:r w:rsidR="007D1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Образы помещиков. Ноздрев.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 творческая мастерская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Характеристика Ноздрева, работа с текстом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27.02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D172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Образы помещиков. Собакевич.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 творческая мастерская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Характеристика Собакевича, работа с текстом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1.03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7</w:t>
            </w:r>
            <w:r w:rsidR="007D17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Образы помещиков. Плюшкин.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 творческая мастерская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Характеристика Плюшкина, работа с текстом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4.03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7</w:t>
            </w:r>
            <w:r w:rsidR="007D17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rPr>
                <w:b/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 Образ Чичикова. 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Урок-дискуссия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Характеристика Чичикова, работа с текстом, </w:t>
            </w:r>
            <w:r w:rsidRPr="006023B8">
              <w:rPr>
                <w:sz w:val="20"/>
                <w:szCs w:val="20"/>
              </w:rPr>
              <w:t xml:space="preserve"> дискуссия на тему  «Кто же он, Чичиков?»</w:t>
            </w:r>
            <w:r w:rsidRPr="006023B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6.03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7</w:t>
            </w:r>
            <w:r w:rsidR="007D1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9" w:type="dxa"/>
          </w:tcPr>
          <w:p w:rsidR="00743547" w:rsidRPr="006023B8" w:rsidRDefault="00447FE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 города в </w:t>
            </w:r>
            <w:r w:rsidR="00743547" w:rsidRPr="006023B8">
              <w:rPr>
                <w:sz w:val="20"/>
                <w:szCs w:val="20"/>
              </w:rPr>
              <w:t xml:space="preserve">поэме </w:t>
            </w:r>
            <w:r>
              <w:rPr>
                <w:sz w:val="20"/>
                <w:szCs w:val="20"/>
              </w:rPr>
              <w:t xml:space="preserve">Н.В. Гоголя «Мёртвые </w:t>
            </w:r>
            <w:r w:rsidR="00743547" w:rsidRPr="006023B8">
              <w:rPr>
                <w:sz w:val="20"/>
                <w:szCs w:val="20"/>
              </w:rPr>
              <w:t>души»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взаимного обучения</w:t>
            </w:r>
          </w:p>
        </w:tc>
        <w:tc>
          <w:tcPr>
            <w:tcW w:w="2976" w:type="dxa"/>
          </w:tcPr>
          <w:p w:rsidR="00743547" w:rsidRPr="006023B8" w:rsidRDefault="00447FE9" w:rsidP="00B30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глав, </w:t>
            </w:r>
            <w:r w:rsidR="00743547" w:rsidRPr="006023B8">
              <w:rPr>
                <w:sz w:val="20"/>
                <w:szCs w:val="20"/>
              </w:rPr>
              <w:t>художественный пересказ</w:t>
            </w:r>
          </w:p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11.03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7</w:t>
            </w:r>
            <w:r w:rsidR="007D17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Фигура автора и роль лирических отступлений.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Различные виды пересказа,</w:t>
            </w:r>
          </w:p>
          <w:p w:rsidR="00743547" w:rsidRPr="006023B8" w:rsidRDefault="00743547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работа с художественно-выразительными средствами.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13.03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7</w:t>
            </w:r>
            <w:r w:rsidR="007D17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Народ в поэме.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Выводы об особенности художественного мира, сюжета, проблематики и тематики произведения Н.В. Гоголя.</w:t>
            </w:r>
          </w:p>
        </w:tc>
        <w:tc>
          <w:tcPr>
            <w:tcW w:w="2552" w:type="dxa"/>
          </w:tcPr>
          <w:p w:rsidR="00743547" w:rsidRPr="006023B8" w:rsidRDefault="00B85E14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15.03</w:t>
            </w:r>
          </w:p>
        </w:tc>
      </w:tr>
      <w:tr w:rsidR="00B85E14" w:rsidRPr="006023B8" w:rsidTr="00102FBA">
        <w:tc>
          <w:tcPr>
            <w:tcW w:w="10490" w:type="dxa"/>
            <w:gridSpan w:val="5"/>
          </w:tcPr>
          <w:p w:rsidR="00B85E14" w:rsidRPr="0085401E" w:rsidRDefault="00B85E14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5401E">
              <w:rPr>
                <w:b/>
                <w:color w:val="000000"/>
                <w:sz w:val="20"/>
                <w:szCs w:val="20"/>
              </w:rPr>
              <w:t xml:space="preserve">4 четверть </w:t>
            </w:r>
          </w:p>
        </w:tc>
      </w:tr>
      <w:tr w:rsidR="00743547" w:rsidRPr="006023B8" w:rsidTr="00102FBA">
        <w:trPr>
          <w:trHeight w:val="1171"/>
        </w:trPr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7</w:t>
            </w:r>
            <w:r w:rsidR="007D17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Обобщение изученного по поэме «Мертвые души».</w:t>
            </w:r>
          </w:p>
          <w:p w:rsidR="00743547" w:rsidRPr="006023B8" w:rsidRDefault="00743547" w:rsidP="00B302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Урок-практикум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Вопросы и за</w:t>
            </w:r>
            <w:r w:rsidRPr="006023B8">
              <w:rPr>
                <w:sz w:val="20"/>
                <w:szCs w:val="20"/>
              </w:rPr>
              <w:softHyphen/>
              <w:t>дания,  об</w:t>
            </w:r>
            <w:r w:rsidRPr="006023B8">
              <w:rPr>
                <w:sz w:val="20"/>
                <w:szCs w:val="20"/>
              </w:rPr>
              <w:softHyphen/>
              <w:t>суждение тем сочинения, составление плана, подбор материалов</w:t>
            </w:r>
          </w:p>
        </w:tc>
        <w:tc>
          <w:tcPr>
            <w:tcW w:w="2552" w:type="dxa"/>
          </w:tcPr>
          <w:p w:rsidR="00743547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25.03</w:t>
            </w:r>
          </w:p>
        </w:tc>
      </w:tr>
      <w:tr w:rsidR="00743547" w:rsidRPr="006023B8" w:rsidTr="00102FBA"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7</w:t>
            </w:r>
            <w:r w:rsidR="007D172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Классное сочинение по творчеству Гоголя 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Писание сочинения на литературном материале и с использованием жизненного и читательского опыта.</w:t>
            </w:r>
          </w:p>
        </w:tc>
        <w:tc>
          <w:tcPr>
            <w:tcW w:w="2552" w:type="dxa"/>
          </w:tcPr>
          <w:p w:rsidR="00743547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</w:t>
            </w:r>
          </w:p>
        </w:tc>
      </w:tr>
      <w:tr w:rsidR="00AD1F56" w:rsidRPr="006023B8" w:rsidTr="00102FBA">
        <w:tc>
          <w:tcPr>
            <w:tcW w:w="10490" w:type="dxa"/>
            <w:gridSpan w:val="5"/>
          </w:tcPr>
          <w:p w:rsidR="00AD1F56" w:rsidRPr="006023B8" w:rsidRDefault="00AD1F56" w:rsidP="00B302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3B8">
              <w:rPr>
                <w:b/>
                <w:color w:val="000000"/>
                <w:sz w:val="20"/>
                <w:szCs w:val="20"/>
              </w:rPr>
              <w:t>Литература второй половины 19 века (обзор с обобщением ранее изученного)</w:t>
            </w:r>
          </w:p>
          <w:p w:rsidR="00AD1F56" w:rsidRPr="006023B8" w:rsidRDefault="00F70266" w:rsidP="00B3024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023B8">
              <w:rPr>
                <w:b/>
                <w:sz w:val="20"/>
                <w:szCs w:val="20"/>
              </w:rPr>
              <w:t>3 четверть</w:t>
            </w:r>
          </w:p>
        </w:tc>
      </w:tr>
      <w:tr w:rsidR="00743547" w:rsidRPr="006023B8" w:rsidTr="00102FBA">
        <w:trPr>
          <w:trHeight w:val="1932"/>
        </w:trPr>
        <w:tc>
          <w:tcPr>
            <w:tcW w:w="56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lastRenderedPageBreak/>
              <w:t>7</w:t>
            </w:r>
            <w:r w:rsidR="007D17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9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«Золотые и «серебряные» нити русской литературы</w:t>
            </w:r>
          </w:p>
        </w:tc>
        <w:tc>
          <w:tcPr>
            <w:tcW w:w="1867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Урок-изучение нового материала</w:t>
            </w:r>
          </w:p>
        </w:tc>
        <w:tc>
          <w:tcPr>
            <w:tcW w:w="2976" w:type="dxa"/>
          </w:tcPr>
          <w:p w:rsidR="00743547" w:rsidRPr="006023B8" w:rsidRDefault="00743547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Соотношение содержания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  <w:tc>
          <w:tcPr>
            <w:tcW w:w="2552" w:type="dxa"/>
          </w:tcPr>
          <w:p w:rsidR="00743547" w:rsidRPr="00B82C8D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29.03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7</w:t>
            </w:r>
            <w:r w:rsidR="007D17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Расцвет социально-психологической прозы 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Урок-путешествие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Подбор материала о биографии и творчестве писателя, истории создания произведения, прототипах с использованием справочной литературы</w:t>
            </w:r>
          </w:p>
        </w:tc>
        <w:tc>
          <w:tcPr>
            <w:tcW w:w="2552" w:type="dxa"/>
          </w:tcPr>
          <w:p w:rsidR="00B82C8D" w:rsidRPr="006023B8" w:rsidRDefault="009E7E0B" w:rsidP="00B30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B82C8D">
              <w:rPr>
                <w:sz w:val="20"/>
                <w:szCs w:val="20"/>
              </w:rPr>
              <w:t>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7D1729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Своеобразие сатирического дара М.Е.Салтыкова - Щедрина </w:t>
            </w:r>
          </w:p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Обзорное знакомство с биографией поэта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8</w:t>
            </w:r>
            <w:r w:rsidR="007D17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Лирическая ситуация 50-70 годов 19 века. Поэзия Н.А.Некрасова.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bCs/>
                <w:color w:val="000000"/>
                <w:sz w:val="20"/>
                <w:szCs w:val="20"/>
              </w:rPr>
              <w:t>Урок решения практических, проектных задач</w:t>
            </w:r>
          </w:p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Составление плана-конспекта по прочитанному материалу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5.04</w:t>
            </w:r>
          </w:p>
        </w:tc>
      </w:tr>
      <w:tr w:rsidR="00C65900" w:rsidRPr="006023B8" w:rsidTr="00102FBA">
        <w:trPr>
          <w:trHeight w:val="673"/>
        </w:trPr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8</w:t>
            </w:r>
            <w:r w:rsidR="007D172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Поэзия Ф.И.Тютчева.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Работа с учеб</w:t>
            </w:r>
            <w:r w:rsidRPr="006023B8">
              <w:rPr>
                <w:sz w:val="20"/>
                <w:szCs w:val="20"/>
              </w:rPr>
              <w:softHyphen/>
              <w:t>ником, беседа, выразительное чтение, ис</w:t>
            </w:r>
            <w:r w:rsidRPr="006023B8">
              <w:rPr>
                <w:sz w:val="20"/>
                <w:szCs w:val="20"/>
              </w:rPr>
              <w:softHyphen/>
              <w:t>следователь</w:t>
            </w:r>
            <w:r w:rsidRPr="006023B8">
              <w:rPr>
                <w:sz w:val="20"/>
                <w:szCs w:val="20"/>
              </w:rPr>
              <w:softHyphen/>
              <w:t>ская работа с текстом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8</w:t>
            </w:r>
            <w:r w:rsidR="007D172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Поэзия А.А.Фета.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Работа с учеб</w:t>
            </w:r>
            <w:r w:rsidRPr="006023B8">
              <w:rPr>
                <w:sz w:val="20"/>
                <w:szCs w:val="20"/>
              </w:rPr>
              <w:softHyphen/>
              <w:t>ником, беседа, выразительное чтение, ис</w:t>
            </w:r>
            <w:r w:rsidRPr="006023B8">
              <w:rPr>
                <w:sz w:val="20"/>
                <w:szCs w:val="20"/>
              </w:rPr>
              <w:softHyphen/>
              <w:t>следователь</w:t>
            </w:r>
            <w:r w:rsidRPr="006023B8">
              <w:rPr>
                <w:sz w:val="20"/>
                <w:szCs w:val="20"/>
              </w:rPr>
              <w:softHyphen/>
              <w:t>ская работа с текстом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8</w:t>
            </w:r>
            <w:r w:rsidR="007D172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Конкурсное чтение наизусть стихотворений Некрасова, Тютчева, Фета.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Урок-концерт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наизусть лирических стихотворений.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8</w:t>
            </w:r>
            <w:r w:rsidR="007D17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Конкурсное чтение наизусть стихотворений Некрасова, Тютчева, Фета.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Урок-концерт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Выразительное чтение наизусть лирических стихотворений.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8</w:t>
            </w:r>
            <w:r w:rsidR="007D172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Творчество А.Н.Островского 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 xml:space="preserve">Побор материала о биографии и творчестве писателя. 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8</w:t>
            </w:r>
            <w:r w:rsidR="007D172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А.Н.Островский «Бесприданница»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Анализ произведения.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9E7E0B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А.П.Чехов – наш знаменитый земляк.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 – лекция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Подбор материала о биографии и творчестве писателя.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Проза и драматургия А.П Чехова в контексте рубежа веков.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Конспектирование статьи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 xml:space="preserve">А.П.Чехов «Тоска». Тема одиночества человека в мире. 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 xml:space="preserve">Выразительное чтение по ролям, анализ текста, характеристика героев, вопросы и задания 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26.04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29" w:type="dxa"/>
          </w:tcPr>
          <w:p w:rsidR="00C65900" w:rsidRPr="006023B8" w:rsidRDefault="00447FE9" w:rsidP="00B30241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А.П.Чехов. </w:t>
            </w:r>
            <w:r w:rsidR="00C65900" w:rsidRPr="006023B8">
              <w:rPr>
                <w:sz w:val="20"/>
                <w:szCs w:val="20"/>
              </w:rPr>
              <w:t xml:space="preserve">«Человек в футляре». 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Урок-исследование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Сообщения, характеристика героев, анализ текста, вопросы и задания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29.04</w:t>
            </w:r>
          </w:p>
        </w:tc>
      </w:tr>
      <w:tr w:rsidR="00C65900" w:rsidRPr="006023B8" w:rsidTr="00102FBA">
        <w:trPr>
          <w:trHeight w:val="1431"/>
        </w:trPr>
        <w:tc>
          <w:tcPr>
            <w:tcW w:w="566" w:type="dxa"/>
          </w:tcPr>
          <w:p w:rsidR="00C65900" w:rsidRPr="00B82C8D" w:rsidRDefault="00C65900" w:rsidP="00B30241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6023B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529" w:type="dxa"/>
            <w:shd w:val="clear" w:color="auto" w:fill="auto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6023B8">
              <w:rPr>
                <w:color w:val="000000"/>
                <w:sz w:val="20"/>
                <w:szCs w:val="20"/>
              </w:rPr>
              <w:t>Своеобразие русской прозы рубежа веков</w:t>
            </w:r>
          </w:p>
        </w:tc>
        <w:tc>
          <w:tcPr>
            <w:tcW w:w="1867" w:type="dxa"/>
            <w:shd w:val="clear" w:color="auto" w:fill="auto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Урок изучения нового материала. Урок-лекция.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contextualSpacing/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Сообщение об особенно</w:t>
            </w:r>
            <w:r w:rsidR="00447FE9">
              <w:rPr>
                <w:sz w:val="20"/>
                <w:szCs w:val="20"/>
              </w:rPr>
              <w:t>стях русской литературы ХХ века</w:t>
            </w:r>
            <w:r w:rsidRPr="006023B8">
              <w:rPr>
                <w:sz w:val="20"/>
                <w:szCs w:val="20"/>
              </w:rPr>
              <w:t xml:space="preserve"> жанры, литературные направления.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6.05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contextualSpacing/>
              <w:rPr>
                <w:sz w:val="20"/>
                <w:szCs w:val="20"/>
              </w:rPr>
            </w:pPr>
            <w:r w:rsidRPr="006023B8">
              <w:rPr>
                <w:b/>
                <w:sz w:val="20"/>
                <w:szCs w:val="20"/>
              </w:rPr>
              <w:t xml:space="preserve"> </w:t>
            </w:r>
            <w:r w:rsidR="00447FE9">
              <w:rPr>
                <w:sz w:val="20"/>
                <w:szCs w:val="20"/>
              </w:rPr>
              <w:t xml:space="preserve">И.А.Бунин. </w:t>
            </w:r>
            <w:r w:rsidRPr="006023B8">
              <w:rPr>
                <w:sz w:val="20"/>
                <w:szCs w:val="20"/>
              </w:rPr>
              <w:t xml:space="preserve">«Тёмные аллеи». 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 xml:space="preserve">Урок изучения нового материала. 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Анализ рассказа: монологические ответы.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10.05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29" w:type="dxa"/>
          </w:tcPr>
          <w:p w:rsidR="00C65900" w:rsidRPr="006023B8" w:rsidRDefault="0085401E" w:rsidP="00B30241">
            <w:pPr>
              <w:contextualSpacing/>
              <w:jc w:val="center"/>
              <w:rPr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«Серебряный век» русской поэзии.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65900" w:rsidRPr="006023B8">
              <w:rPr>
                <w:sz w:val="20"/>
                <w:szCs w:val="20"/>
              </w:rPr>
              <w:t xml:space="preserve">А.А.Блок. </w:t>
            </w:r>
            <w:r w:rsidR="00C65900" w:rsidRPr="006023B8">
              <w:rPr>
                <w:sz w:val="20"/>
                <w:szCs w:val="20"/>
              </w:rPr>
              <w:lastRenderedPageBreak/>
              <w:t>Патриотическая поэма Блока «Двенадцать».</w:t>
            </w:r>
          </w:p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 xml:space="preserve">Анализ поэмы. Составление хронологической таблицы, </w:t>
            </w:r>
            <w:r w:rsidRPr="006023B8">
              <w:rPr>
                <w:sz w:val="20"/>
                <w:szCs w:val="20"/>
              </w:rPr>
              <w:lastRenderedPageBreak/>
              <w:t>участие в обсуждении.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13.05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lastRenderedPageBreak/>
              <w:t>9</w:t>
            </w:r>
            <w:r w:rsidR="008540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С.А.Есенин Тема любви в лирике поэта. Образ России в лирике поэта.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Выразительное чтение стихотворений и их анализ. Связные высказывания о народно-песенной основе есенинских произведений.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15.05</w:t>
            </w:r>
          </w:p>
        </w:tc>
      </w:tr>
      <w:tr w:rsidR="00F854E9" w:rsidRPr="006023B8" w:rsidTr="00102FBA">
        <w:tc>
          <w:tcPr>
            <w:tcW w:w="566" w:type="dxa"/>
          </w:tcPr>
          <w:p w:rsidR="00F854E9" w:rsidRPr="006023B8" w:rsidRDefault="00F854E9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9</w:t>
            </w:r>
            <w:r w:rsidR="008540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9" w:type="dxa"/>
          </w:tcPr>
          <w:p w:rsidR="00F854E9" w:rsidRPr="006023B8" w:rsidRDefault="00F854E9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Образ России в лирике поэта.</w:t>
            </w:r>
          </w:p>
        </w:tc>
        <w:tc>
          <w:tcPr>
            <w:tcW w:w="1867" w:type="dxa"/>
          </w:tcPr>
          <w:p w:rsidR="00F854E9" w:rsidRPr="006023B8" w:rsidRDefault="00F854E9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Урок изучения нового материала, урок-беседа</w:t>
            </w:r>
          </w:p>
        </w:tc>
        <w:tc>
          <w:tcPr>
            <w:tcW w:w="2976" w:type="dxa"/>
          </w:tcPr>
          <w:p w:rsidR="00F854E9" w:rsidRPr="006023B8" w:rsidRDefault="00F854E9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Выразительное чтение стихотворений и их анализ. Связные высказывания о народно-песенной основе есенинских произведений.</w:t>
            </w:r>
          </w:p>
        </w:tc>
        <w:tc>
          <w:tcPr>
            <w:tcW w:w="2552" w:type="dxa"/>
          </w:tcPr>
          <w:p w:rsidR="00F854E9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17.05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9</w:t>
            </w:r>
            <w:r w:rsidR="008540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contextualSpacing/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М.И.Цветаева: страницы творческой биографии.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Урок изучения нового материала, урок- лекция</w:t>
            </w:r>
          </w:p>
        </w:tc>
        <w:tc>
          <w:tcPr>
            <w:tcW w:w="2976" w:type="dxa"/>
          </w:tcPr>
          <w:p w:rsidR="00C65900" w:rsidRPr="00447FE9" w:rsidRDefault="00C65900" w:rsidP="00B30241">
            <w:pPr>
              <w:contextualSpacing/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Сообщение о поэтессах с презентацией.</w:t>
            </w:r>
            <w:r w:rsidR="00447FE9">
              <w:rPr>
                <w:sz w:val="20"/>
                <w:szCs w:val="20"/>
              </w:rPr>
              <w:t xml:space="preserve"> </w:t>
            </w:r>
            <w:r w:rsidRPr="006023B8">
              <w:rPr>
                <w:sz w:val="20"/>
                <w:szCs w:val="20"/>
              </w:rPr>
              <w:t>Выразительное чтение стихотворений и их анализ. Конспект лекции.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20.05</w:t>
            </w:r>
          </w:p>
        </w:tc>
      </w:tr>
      <w:tr w:rsidR="00F70266" w:rsidRPr="006023B8" w:rsidTr="00102FBA">
        <w:tc>
          <w:tcPr>
            <w:tcW w:w="566" w:type="dxa"/>
          </w:tcPr>
          <w:p w:rsidR="00F70266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529" w:type="dxa"/>
          </w:tcPr>
          <w:p w:rsidR="00F70266" w:rsidRPr="006023B8" w:rsidRDefault="00F70266" w:rsidP="00B30241">
            <w:pPr>
              <w:contextualSpacing/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А.А. Ахматова: страницы творческой биографии.</w:t>
            </w:r>
          </w:p>
        </w:tc>
        <w:tc>
          <w:tcPr>
            <w:tcW w:w="1867" w:type="dxa"/>
          </w:tcPr>
          <w:p w:rsidR="00F70266" w:rsidRPr="006023B8" w:rsidRDefault="00F70266" w:rsidP="00B30241">
            <w:pPr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Урок изучения нового материала, урок- лекция</w:t>
            </w:r>
          </w:p>
        </w:tc>
        <w:tc>
          <w:tcPr>
            <w:tcW w:w="2976" w:type="dxa"/>
          </w:tcPr>
          <w:p w:rsidR="00F70266" w:rsidRPr="006023B8" w:rsidRDefault="00F70266" w:rsidP="00B30241">
            <w:pPr>
              <w:contextualSpacing/>
              <w:jc w:val="center"/>
              <w:rPr>
                <w:sz w:val="20"/>
                <w:szCs w:val="20"/>
              </w:rPr>
            </w:pPr>
            <w:r w:rsidRPr="006023B8">
              <w:rPr>
                <w:sz w:val="20"/>
                <w:szCs w:val="20"/>
              </w:rPr>
              <w:t>Сообщение о поэтессах с презентацией.</w:t>
            </w:r>
            <w:r w:rsidR="00447FE9">
              <w:rPr>
                <w:sz w:val="20"/>
                <w:szCs w:val="20"/>
              </w:rPr>
              <w:t xml:space="preserve"> </w:t>
            </w:r>
            <w:r w:rsidRPr="006023B8">
              <w:rPr>
                <w:sz w:val="20"/>
                <w:szCs w:val="20"/>
              </w:rPr>
              <w:t>Выразительное чтение стихотворений и их анализ. Конспект лекции.</w:t>
            </w:r>
          </w:p>
        </w:tc>
        <w:tc>
          <w:tcPr>
            <w:tcW w:w="2552" w:type="dxa"/>
          </w:tcPr>
          <w:p w:rsidR="00F70266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22.05</w:t>
            </w:r>
          </w:p>
        </w:tc>
      </w:tr>
      <w:tr w:rsidR="00C65900" w:rsidRPr="006023B8" w:rsidTr="00102FBA">
        <w:tc>
          <w:tcPr>
            <w:tcW w:w="566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9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Итоговый урок. Повторение изученного</w:t>
            </w:r>
            <w:r w:rsidR="00696555" w:rsidRPr="006023B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2976" w:type="dxa"/>
          </w:tcPr>
          <w:p w:rsidR="00C65900" w:rsidRPr="006023B8" w:rsidRDefault="00C65900" w:rsidP="00B30241">
            <w:pPr>
              <w:jc w:val="center"/>
              <w:rPr>
                <w:color w:val="000000"/>
                <w:sz w:val="20"/>
                <w:szCs w:val="20"/>
              </w:rPr>
            </w:pPr>
            <w:r w:rsidRPr="006023B8">
              <w:rPr>
                <w:color w:val="000000"/>
                <w:sz w:val="20"/>
                <w:szCs w:val="20"/>
              </w:rPr>
              <w:t>Запись литературы на лето, беседа</w:t>
            </w:r>
          </w:p>
        </w:tc>
        <w:tc>
          <w:tcPr>
            <w:tcW w:w="2552" w:type="dxa"/>
          </w:tcPr>
          <w:p w:rsidR="00C65900" w:rsidRPr="006023B8" w:rsidRDefault="0085401E" w:rsidP="00B30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</w:t>
            </w:r>
          </w:p>
        </w:tc>
      </w:tr>
    </w:tbl>
    <w:p w:rsidR="002A7B54" w:rsidRPr="00F946DA" w:rsidRDefault="002A7B54" w:rsidP="00B30241">
      <w:pPr>
        <w:rPr>
          <w:sz w:val="20"/>
          <w:szCs w:val="20"/>
        </w:rPr>
      </w:pPr>
    </w:p>
    <w:sectPr w:rsidR="002A7B54" w:rsidRPr="00F946DA" w:rsidSect="00B30241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7E7" w:rsidRDefault="003B77E7" w:rsidP="00096AE9">
      <w:r>
        <w:separator/>
      </w:r>
    </w:p>
  </w:endnote>
  <w:endnote w:type="continuationSeparator" w:id="1">
    <w:p w:rsidR="003B77E7" w:rsidRDefault="003B77E7" w:rsidP="0009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1720"/>
      <w:docPartObj>
        <w:docPartGallery w:val="Page Numbers (Bottom of Page)"/>
        <w:docPartUnique/>
      </w:docPartObj>
    </w:sdtPr>
    <w:sdtContent>
      <w:p w:rsidR="003B77E7" w:rsidRDefault="008E1CA0">
        <w:pPr>
          <w:pStyle w:val="af"/>
          <w:jc w:val="center"/>
        </w:pPr>
        <w:fldSimple w:instr=" PAGE   \* MERGEFORMAT ">
          <w:r w:rsidR="00C351BD">
            <w:rPr>
              <w:noProof/>
            </w:rPr>
            <w:t>14</w:t>
          </w:r>
        </w:fldSimple>
      </w:p>
    </w:sdtContent>
  </w:sdt>
  <w:p w:rsidR="003B77E7" w:rsidRDefault="003B77E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0069"/>
      <w:docPartObj>
        <w:docPartGallery w:val="Page Numbers (Bottom of Page)"/>
        <w:docPartUnique/>
      </w:docPartObj>
    </w:sdtPr>
    <w:sdtContent>
      <w:p w:rsidR="00672B3A" w:rsidRDefault="008E1CA0">
        <w:pPr>
          <w:pStyle w:val="af"/>
          <w:jc w:val="center"/>
        </w:pPr>
      </w:p>
    </w:sdtContent>
  </w:sdt>
  <w:p w:rsidR="003B77E7" w:rsidRDefault="003B77E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7E7" w:rsidRDefault="003B77E7" w:rsidP="00096AE9">
      <w:r>
        <w:separator/>
      </w:r>
    </w:p>
  </w:footnote>
  <w:footnote w:type="continuationSeparator" w:id="1">
    <w:p w:rsidR="003B77E7" w:rsidRDefault="003B77E7" w:rsidP="00096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963E9"/>
    <w:multiLevelType w:val="hybridMultilevel"/>
    <w:tmpl w:val="789C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9C4"/>
    <w:multiLevelType w:val="hybridMultilevel"/>
    <w:tmpl w:val="A10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C36EF"/>
    <w:multiLevelType w:val="hybridMultilevel"/>
    <w:tmpl w:val="4DF6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E238C"/>
    <w:multiLevelType w:val="multilevel"/>
    <w:tmpl w:val="7B78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76592"/>
    <w:multiLevelType w:val="hybridMultilevel"/>
    <w:tmpl w:val="439C042A"/>
    <w:lvl w:ilvl="0" w:tplc="B98A7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F43EA8"/>
    <w:multiLevelType w:val="hybridMultilevel"/>
    <w:tmpl w:val="CE72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8733A"/>
    <w:multiLevelType w:val="hybridMultilevel"/>
    <w:tmpl w:val="9D5A264C"/>
    <w:lvl w:ilvl="0" w:tplc="103889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FF01CF"/>
    <w:multiLevelType w:val="hybridMultilevel"/>
    <w:tmpl w:val="2506C52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6425C"/>
    <w:multiLevelType w:val="multilevel"/>
    <w:tmpl w:val="2C84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822D9"/>
    <w:multiLevelType w:val="hybridMultilevel"/>
    <w:tmpl w:val="0DCA5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B5C26"/>
    <w:multiLevelType w:val="hybridMultilevel"/>
    <w:tmpl w:val="6E7E3EDC"/>
    <w:lvl w:ilvl="0" w:tplc="451A5B7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E63EC6"/>
    <w:multiLevelType w:val="multilevel"/>
    <w:tmpl w:val="09BE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1568E"/>
    <w:multiLevelType w:val="hybridMultilevel"/>
    <w:tmpl w:val="5616E4B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6AA174AA"/>
    <w:multiLevelType w:val="hybridMultilevel"/>
    <w:tmpl w:val="315A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35453"/>
    <w:multiLevelType w:val="hybridMultilevel"/>
    <w:tmpl w:val="69AA136E"/>
    <w:lvl w:ilvl="0" w:tplc="1D163F4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BD6C05"/>
    <w:multiLevelType w:val="hybridMultilevel"/>
    <w:tmpl w:val="93AC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2928C3"/>
    <w:multiLevelType w:val="hybridMultilevel"/>
    <w:tmpl w:val="E6B8C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307E3D"/>
    <w:multiLevelType w:val="hybridMultilevel"/>
    <w:tmpl w:val="583C7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8774F"/>
    <w:multiLevelType w:val="hybridMultilevel"/>
    <w:tmpl w:val="1ECE22C2"/>
    <w:lvl w:ilvl="0" w:tplc="E4AC4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8"/>
  </w:num>
  <w:num w:numId="5">
    <w:abstractNumId w:val="14"/>
  </w:num>
  <w:num w:numId="6">
    <w:abstractNumId w:val="13"/>
  </w:num>
  <w:num w:numId="7">
    <w:abstractNumId w:val="10"/>
  </w:num>
  <w:num w:numId="8">
    <w:abstractNumId w:val="17"/>
  </w:num>
  <w:num w:numId="9">
    <w:abstractNumId w:val="1"/>
  </w:num>
  <w:num w:numId="10">
    <w:abstractNumId w:val="6"/>
  </w:num>
  <w:num w:numId="11">
    <w:abstractNumId w:val="2"/>
  </w:num>
  <w:num w:numId="12">
    <w:abstractNumId w:val="16"/>
  </w:num>
  <w:num w:numId="13">
    <w:abstractNumId w:val="3"/>
  </w:num>
  <w:num w:numId="14">
    <w:abstractNumId w:val="15"/>
  </w:num>
  <w:num w:numId="15">
    <w:abstractNumId w:val="11"/>
  </w:num>
  <w:num w:numId="16">
    <w:abstractNumId w:val="4"/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0A74C7"/>
    <w:rsid w:val="00006AA2"/>
    <w:rsid w:val="0001586C"/>
    <w:rsid w:val="00016D4B"/>
    <w:rsid w:val="00021467"/>
    <w:rsid w:val="00022456"/>
    <w:rsid w:val="00031807"/>
    <w:rsid w:val="000344E0"/>
    <w:rsid w:val="000429D1"/>
    <w:rsid w:val="00051581"/>
    <w:rsid w:val="000623EC"/>
    <w:rsid w:val="000657BD"/>
    <w:rsid w:val="00067F16"/>
    <w:rsid w:val="00072304"/>
    <w:rsid w:val="000746CC"/>
    <w:rsid w:val="0007620D"/>
    <w:rsid w:val="00076528"/>
    <w:rsid w:val="00081982"/>
    <w:rsid w:val="0008482B"/>
    <w:rsid w:val="00090415"/>
    <w:rsid w:val="0009439D"/>
    <w:rsid w:val="00096AE9"/>
    <w:rsid w:val="000A04C1"/>
    <w:rsid w:val="000A6BF0"/>
    <w:rsid w:val="000A74C7"/>
    <w:rsid w:val="000D417A"/>
    <w:rsid w:val="000E039E"/>
    <w:rsid w:val="000F1B46"/>
    <w:rsid w:val="000F4428"/>
    <w:rsid w:val="000F7694"/>
    <w:rsid w:val="001005D2"/>
    <w:rsid w:val="00102FBA"/>
    <w:rsid w:val="001041B8"/>
    <w:rsid w:val="001055D1"/>
    <w:rsid w:val="001328EE"/>
    <w:rsid w:val="00136DF0"/>
    <w:rsid w:val="00143868"/>
    <w:rsid w:val="00143A85"/>
    <w:rsid w:val="0014739B"/>
    <w:rsid w:val="001519B8"/>
    <w:rsid w:val="001660D9"/>
    <w:rsid w:val="0019366E"/>
    <w:rsid w:val="00193B00"/>
    <w:rsid w:val="001A4381"/>
    <w:rsid w:val="001B258D"/>
    <w:rsid w:val="001B2762"/>
    <w:rsid w:val="001D55B9"/>
    <w:rsid w:val="001E3050"/>
    <w:rsid w:val="001E495B"/>
    <w:rsid w:val="001F52E8"/>
    <w:rsid w:val="0020399F"/>
    <w:rsid w:val="00204E6A"/>
    <w:rsid w:val="0020724B"/>
    <w:rsid w:val="002127D4"/>
    <w:rsid w:val="002157EE"/>
    <w:rsid w:val="00216698"/>
    <w:rsid w:val="0022139D"/>
    <w:rsid w:val="00224F28"/>
    <w:rsid w:val="00227B43"/>
    <w:rsid w:val="00230278"/>
    <w:rsid w:val="002328CA"/>
    <w:rsid w:val="00240C28"/>
    <w:rsid w:val="0025371A"/>
    <w:rsid w:val="00255645"/>
    <w:rsid w:val="0026726A"/>
    <w:rsid w:val="00277735"/>
    <w:rsid w:val="002A3C77"/>
    <w:rsid w:val="002A4954"/>
    <w:rsid w:val="002A740B"/>
    <w:rsid w:val="002A7B54"/>
    <w:rsid w:val="002C1CC8"/>
    <w:rsid w:val="002C6916"/>
    <w:rsid w:val="002E287E"/>
    <w:rsid w:val="002E43C2"/>
    <w:rsid w:val="00312293"/>
    <w:rsid w:val="00313E81"/>
    <w:rsid w:val="003170FE"/>
    <w:rsid w:val="00317B72"/>
    <w:rsid w:val="0032071B"/>
    <w:rsid w:val="00320F85"/>
    <w:rsid w:val="0032689B"/>
    <w:rsid w:val="003272BE"/>
    <w:rsid w:val="003336CC"/>
    <w:rsid w:val="00336536"/>
    <w:rsid w:val="00345ADF"/>
    <w:rsid w:val="00345B07"/>
    <w:rsid w:val="003536EE"/>
    <w:rsid w:val="00353D1C"/>
    <w:rsid w:val="003640C8"/>
    <w:rsid w:val="0037146B"/>
    <w:rsid w:val="00372B36"/>
    <w:rsid w:val="00380332"/>
    <w:rsid w:val="00380513"/>
    <w:rsid w:val="00397C9C"/>
    <w:rsid w:val="003A0ED5"/>
    <w:rsid w:val="003B24B8"/>
    <w:rsid w:val="003B690F"/>
    <w:rsid w:val="003B77E7"/>
    <w:rsid w:val="003D04A0"/>
    <w:rsid w:val="003D2F93"/>
    <w:rsid w:val="003F3338"/>
    <w:rsid w:val="003F543D"/>
    <w:rsid w:val="00423285"/>
    <w:rsid w:val="00431FD7"/>
    <w:rsid w:val="0043432A"/>
    <w:rsid w:val="00436A88"/>
    <w:rsid w:val="00440F0D"/>
    <w:rsid w:val="00444014"/>
    <w:rsid w:val="00447FE9"/>
    <w:rsid w:val="00460E6D"/>
    <w:rsid w:val="00461732"/>
    <w:rsid w:val="00467CD1"/>
    <w:rsid w:val="004768B4"/>
    <w:rsid w:val="0049181E"/>
    <w:rsid w:val="004A6B02"/>
    <w:rsid w:val="004B0A6D"/>
    <w:rsid w:val="004B1ABF"/>
    <w:rsid w:val="004B396F"/>
    <w:rsid w:val="004C5B65"/>
    <w:rsid w:val="004D1934"/>
    <w:rsid w:val="004D7312"/>
    <w:rsid w:val="004E3285"/>
    <w:rsid w:val="004E3ED1"/>
    <w:rsid w:val="00505E72"/>
    <w:rsid w:val="00511EB4"/>
    <w:rsid w:val="00511F41"/>
    <w:rsid w:val="00511FC5"/>
    <w:rsid w:val="0051225D"/>
    <w:rsid w:val="00512FDF"/>
    <w:rsid w:val="0051479B"/>
    <w:rsid w:val="005217AF"/>
    <w:rsid w:val="005301B3"/>
    <w:rsid w:val="0053571E"/>
    <w:rsid w:val="00537AAF"/>
    <w:rsid w:val="0057194B"/>
    <w:rsid w:val="00574449"/>
    <w:rsid w:val="0058732C"/>
    <w:rsid w:val="0059094B"/>
    <w:rsid w:val="005916C9"/>
    <w:rsid w:val="005A4110"/>
    <w:rsid w:val="005B4F3D"/>
    <w:rsid w:val="005C69F2"/>
    <w:rsid w:val="005E2A21"/>
    <w:rsid w:val="005F1798"/>
    <w:rsid w:val="006023B8"/>
    <w:rsid w:val="006044BD"/>
    <w:rsid w:val="00606FAD"/>
    <w:rsid w:val="0060736E"/>
    <w:rsid w:val="006075E9"/>
    <w:rsid w:val="006140B4"/>
    <w:rsid w:val="0061667B"/>
    <w:rsid w:val="00635C81"/>
    <w:rsid w:val="00636970"/>
    <w:rsid w:val="0065703A"/>
    <w:rsid w:val="00662934"/>
    <w:rsid w:val="00672B3A"/>
    <w:rsid w:val="006750FB"/>
    <w:rsid w:val="006814A2"/>
    <w:rsid w:val="00682A02"/>
    <w:rsid w:val="00696555"/>
    <w:rsid w:val="006A21E1"/>
    <w:rsid w:val="006A3828"/>
    <w:rsid w:val="006A5112"/>
    <w:rsid w:val="006A6132"/>
    <w:rsid w:val="006C34CE"/>
    <w:rsid w:val="006D38B1"/>
    <w:rsid w:val="006E05A5"/>
    <w:rsid w:val="006E57D5"/>
    <w:rsid w:val="007017FE"/>
    <w:rsid w:val="0070318C"/>
    <w:rsid w:val="007079BC"/>
    <w:rsid w:val="00712EDE"/>
    <w:rsid w:val="0071681C"/>
    <w:rsid w:val="0071764C"/>
    <w:rsid w:val="007261EE"/>
    <w:rsid w:val="007325F8"/>
    <w:rsid w:val="00735537"/>
    <w:rsid w:val="00743547"/>
    <w:rsid w:val="00744974"/>
    <w:rsid w:val="00752186"/>
    <w:rsid w:val="00763089"/>
    <w:rsid w:val="00765A15"/>
    <w:rsid w:val="00770A3C"/>
    <w:rsid w:val="00771332"/>
    <w:rsid w:val="00771F3B"/>
    <w:rsid w:val="00772097"/>
    <w:rsid w:val="00793034"/>
    <w:rsid w:val="007C15CD"/>
    <w:rsid w:val="007D1729"/>
    <w:rsid w:val="007D5E03"/>
    <w:rsid w:val="007E22B1"/>
    <w:rsid w:val="007E56AE"/>
    <w:rsid w:val="007E5975"/>
    <w:rsid w:val="007E5AE7"/>
    <w:rsid w:val="007E5F19"/>
    <w:rsid w:val="00805932"/>
    <w:rsid w:val="00810EB6"/>
    <w:rsid w:val="008134A8"/>
    <w:rsid w:val="008172CA"/>
    <w:rsid w:val="00847983"/>
    <w:rsid w:val="00851C4E"/>
    <w:rsid w:val="0085328F"/>
    <w:rsid w:val="0085401E"/>
    <w:rsid w:val="00867C55"/>
    <w:rsid w:val="00880ADC"/>
    <w:rsid w:val="0088217A"/>
    <w:rsid w:val="0089470C"/>
    <w:rsid w:val="008976CA"/>
    <w:rsid w:val="008A0F32"/>
    <w:rsid w:val="008A27CB"/>
    <w:rsid w:val="008A28A4"/>
    <w:rsid w:val="008B18BF"/>
    <w:rsid w:val="008D39C4"/>
    <w:rsid w:val="008D3D94"/>
    <w:rsid w:val="008E1CA0"/>
    <w:rsid w:val="008E6A66"/>
    <w:rsid w:val="008F4887"/>
    <w:rsid w:val="008F6B9E"/>
    <w:rsid w:val="0091105A"/>
    <w:rsid w:val="00911A49"/>
    <w:rsid w:val="009141A0"/>
    <w:rsid w:val="00917936"/>
    <w:rsid w:val="00925785"/>
    <w:rsid w:val="00931329"/>
    <w:rsid w:val="00932AEA"/>
    <w:rsid w:val="00935DC4"/>
    <w:rsid w:val="0094134C"/>
    <w:rsid w:val="00947EF5"/>
    <w:rsid w:val="00965E59"/>
    <w:rsid w:val="00974321"/>
    <w:rsid w:val="009A6C34"/>
    <w:rsid w:val="009A7A90"/>
    <w:rsid w:val="009B080A"/>
    <w:rsid w:val="009B1989"/>
    <w:rsid w:val="009B6D6B"/>
    <w:rsid w:val="009C6418"/>
    <w:rsid w:val="009D58AE"/>
    <w:rsid w:val="009E0E91"/>
    <w:rsid w:val="009E7E0B"/>
    <w:rsid w:val="009F0273"/>
    <w:rsid w:val="009F02F6"/>
    <w:rsid w:val="009F51AD"/>
    <w:rsid w:val="00A26D41"/>
    <w:rsid w:val="00A43610"/>
    <w:rsid w:val="00A52AA0"/>
    <w:rsid w:val="00A63633"/>
    <w:rsid w:val="00A66909"/>
    <w:rsid w:val="00A83589"/>
    <w:rsid w:val="00A8459D"/>
    <w:rsid w:val="00A87363"/>
    <w:rsid w:val="00A959AC"/>
    <w:rsid w:val="00AA09E1"/>
    <w:rsid w:val="00AA2690"/>
    <w:rsid w:val="00AA4160"/>
    <w:rsid w:val="00AA7E32"/>
    <w:rsid w:val="00AB4407"/>
    <w:rsid w:val="00AC12C9"/>
    <w:rsid w:val="00AC17F6"/>
    <w:rsid w:val="00AD1F56"/>
    <w:rsid w:val="00AD4714"/>
    <w:rsid w:val="00AD790E"/>
    <w:rsid w:val="00AE11C7"/>
    <w:rsid w:val="00AE3447"/>
    <w:rsid w:val="00AE60E4"/>
    <w:rsid w:val="00B006E8"/>
    <w:rsid w:val="00B045A2"/>
    <w:rsid w:val="00B06FA1"/>
    <w:rsid w:val="00B14956"/>
    <w:rsid w:val="00B14C4A"/>
    <w:rsid w:val="00B2346D"/>
    <w:rsid w:val="00B234DE"/>
    <w:rsid w:val="00B30241"/>
    <w:rsid w:val="00B31B46"/>
    <w:rsid w:val="00B50497"/>
    <w:rsid w:val="00B51725"/>
    <w:rsid w:val="00B51F88"/>
    <w:rsid w:val="00B523C7"/>
    <w:rsid w:val="00B54DD8"/>
    <w:rsid w:val="00B60DC5"/>
    <w:rsid w:val="00B6506F"/>
    <w:rsid w:val="00B71145"/>
    <w:rsid w:val="00B72C47"/>
    <w:rsid w:val="00B74694"/>
    <w:rsid w:val="00B82C8D"/>
    <w:rsid w:val="00B84981"/>
    <w:rsid w:val="00B857C0"/>
    <w:rsid w:val="00B85E14"/>
    <w:rsid w:val="00BA537E"/>
    <w:rsid w:val="00BA5FDA"/>
    <w:rsid w:val="00BB02CB"/>
    <w:rsid w:val="00BB23BF"/>
    <w:rsid w:val="00BC2497"/>
    <w:rsid w:val="00BC2DD5"/>
    <w:rsid w:val="00BC59DE"/>
    <w:rsid w:val="00BD3FB2"/>
    <w:rsid w:val="00BE2E76"/>
    <w:rsid w:val="00BF0426"/>
    <w:rsid w:val="00BF75AC"/>
    <w:rsid w:val="00C21944"/>
    <w:rsid w:val="00C25B8B"/>
    <w:rsid w:val="00C27165"/>
    <w:rsid w:val="00C27B12"/>
    <w:rsid w:val="00C351BD"/>
    <w:rsid w:val="00C455CB"/>
    <w:rsid w:val="00C61AE3"/>
    <w:rsid w:val="00C65900"/>
    <w:rsid w:val="00C67F85"/>
    <w:rsid w:val="00C72AC6"/>
    <w:rsid w:val="00CA3423"/>
    <w:rsid w:val="00CB2D4C"/>
    <w:rsid w:val="00CC3365"/>
    <w:rsid w:val="00CE0060"/>
    <w:rsid w:val="00D02397"/>
    <w:rsid w:val="00D038EE"/>
    <w:rsid w:val="00D058B0"/>
    <w:rsid w:val="00D2496B"/>
    <w:rsid w:val="00D40197"/>
    <w:rsid w:val="00D42BD3"/>
    <w:rsid w:val="00D457CC"/>
    <w:rsid w:val="00D502BD"/>
    <w:rsid w:val="00D600B2"/>
    <w:rsid w:val="00D61F1E"/>
    <w:rsid w:val="00D62A83"/>
    <w:rsid w:val="00D62B45"/>
    <w:rsid w:val="00D63FB6"/>
    <w:rsid w:val="00D6419E"/>
    <w:rsid w:val="00D70E21"/>
    <w:rsid w:val="00D71152"/>
    <w:rsid w:val="00D83928"/>
    <w:rsid w:val="00D83F56"/>
    <w:rsid w:val="00D92251"/>
    <w:rsid w:val="00D945D3"/>
    <w:rsid w:val="00DB0585"/>
    <w:rsid w:val="00DC2AD9"/>
    <w:rsid w:val="00DC4EF7"/>
    <w:rsid w:val="00DC5C37"/>
    <w:rsid w:val="00DD6A76"/>
    <w:rsid w:val="00DF42C2"/>
    <w:rsid w:val="00E1709C"/>
    <w:rsid w:val="00E32C9D"/>
    <w:rsid w:val="00E336BA"/>
    <w:rsid w:val="00E36701"/>
    <w:rsid w:val="00E36E46"/>
    <w:rsid w:val="00E50B0D"/>
    <w:rsid w:val="00E5736F"/>
    <w:rsid w:val="00E76E0B"/>
    <w:rsid w:val="00E918D7"/>
    <w:rsid w:val="00E919F0"/>
    <w:rsid w:val="00E9493D"/>
    <w:rsid w:val="00E9621F"/>
    <w:rsid w:val="00EB7316"/>
    <w:rsid w:val="00EC1E0E"/>
    <w:rsid w:val="00EC4D35"/>
    <w:rsid w:val="00ED72CB"/>
    <w:rsid w:val="00EE1819"/>
    <w:rsid w:val="00EF02F5"/>
    <w:rsid w:val="00EF1DA7"/>
    <w:rsid w:val="00F05B56"/>
    <w:rsid w:val="00F15769"/>
    <w:rsid w:val="00F17561"/>
    <w:rsid w:val="00F42D34"/>
    <w:rsid w:val="00F56E05"/>
    <w:rsid w:val="00F65A31"/>
    <w:rsid w:val="00F70266"/>
    <w:rsid w:val="00F7471C"/>
    <w:rsid w:val="00F77537"/>
    <w:rsid w:val="00F854E9"/>
    <w:rsid w:val="00F9130C"/>
    <w:rsid w:val="00F946DA"/>
    <w:rsid w:val="00F954F4"/>
    <w:rsid w:val="00FA151F"/>
    <w:rsid w:val="00FA57E6"/>
    <w:rsid w:val="00FB2BFB"/>
    <w:rsid w:val="00FB5F63"/>
    <w:rsid w:val="00FC4726"/>
    <w:rsid w:val="00FC5EA9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4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4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1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219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B746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Строгий + 14 пт не полужирный"/>
    <w:rsid w:val="00022456"/>
    <w:rPr>
      <w:b w:val="0"/>
      <w:bCs w:val="0"/>
      <w:sz w:val="28"/>
    </w:rPr>
  </w:style>
  <w:style w:type="character" w:styleId="a3">
    <w:name w:val="Strong"/>
    <w:qFormat/>
    <w:rsid w:val="00022456"/>
    <w:rPr>
      <w:b/>
      <w:bCs/>
    </w:rPr>
  </w:style>
  <w:style w:type="table" w:styleId="a4">
    <w:name w:val="Table Grid"/>
    <w:basedOn w:val="a1"/>
    <w:uiPriority w:val="59"/>
    <w:rsid w:val="00E3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0F4428"/>
  </w:style>
  <w:style w:type="paragraph" w:styleId="a5">
    <w:name w:val="Normal (Web)"/>
    <w:basedOn w:val="a"/>
    <w:uiPriority w:val="99"/>
    <w:rsid w:val="003272BE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rsid w:val="003272BE"/>
  </w:style>
  <w:style w:type="paragraph" w:styleId="a6">
    <w:name w:val="List Paragraph"/>
    <w:basedOn w:val="a"/>
    <w:uiPriority w:val="34"/>
    <w:qFormat/>
    <w:rsid w:val="00143868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B74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74694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B74694"/>
    <w:rPr>
      <w:rFonts w:ascii="Arial" w:hAnsi="Arial" w:cs="Arial"/>
      <w:sz w:val="22"/>
      <w:szCs w:val="22"/>
    </w:rPr>
  </w:style>
  <w:style w:type="paragraph" w:customStyle="1" w:styleId="a7">
    <w:name w:val="Стиль"/>
    <w:rsid w:val="00B746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"/>
    <w:uiPriority w:val="99"/>
    <w:rsid w:val="00B74694"/>
    <w:pPr>
      <w:ind w:left="720"/>
    </w:pPr>
    <w:rPr>
      <w:rFonts w:ascii="Calibri" w:eastAsia="Calibri" w:hAnsi="Calibri" w:cs="Calibri"/>
    </w:rPr>
  </w:style>
  <w:style w:type="paragraph" w:styleId="a8">
    <w:name w:val="Body Text"/>
    <w:basedOn w:val="a"/>
    <w:link w:val="a9"/>
    <w:uiPriority w:val="99"/>
    <w:rsid w:val="00B74694"/>
    <w:pPr>
      <w:jc w:val="both"/>
    </w:pPr>
    <w:rPr>
      <w:i/>
      <w:iCs/>
    </w:rPr>
  </w:style>
  <w:style w:type="character" w:customStyle="1" w:styleId="a9">
    <w:name w:val="Основной текст Знак"/>
    <w:basedOn w:val="a0"/>
    <w:link w:val="a8"/>
    <w:uiPriority w:val="99"/>
    <w:rsid w:val="00B74694"/>
    <w:rPr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74694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74694"/>
  </w:style>
  <w:style w:type="character" w:customStyle="1" w:styleId="aa">
    <w:name w:val="Основной текст_"/>
    <w:basedOn w:val="a0"/>
    <w:link w:val="31"/>
    <w:rsid w:val="00B74694"/>
    <w:rPr>
      <w:spacing w:val="3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a"/>
    <w:rsid w:val="00B74694"/>
    <w:pPr>
      <w:widowControl w:val="0"/>
      <w:shd w:val="clear" w:color="auto" w:fill="FFFFFF"/>
      <w:spacing w:after="1140" w:line="216" w:lineRule="exact"/>
      <w:ind w:hanging="280"/>
      <w:jc w:val="center"/>
    </w:pPr>
    <w:rPr>
      <w:spacing w:val="3"/>
      <w:sz w:val="17"/>
      <w:szCs w:val="17"/>
    </w:rPr>
  </w:style>
  <w:style w:type="character" w:styleId="ab">
    <w:name w:val="page number"/>
    <w:basedOn w:val="a0"/>
    <w:rsid w:val="00A87363"/>
  </w:style>
  <w:style w:type="character" w:customStyle="1" w:styleId="grame">
    <w:name w:val="grame"/>
    <w:basedOn w:val="a0"/>
    <w:rsid w:val="00A8736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873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5">
    <w:name w:val="Font Style15"/>
    <w:basedOn w:val="a0"/>
    <w:rsid w:val="00A87363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A87363"/>
    <w:pPr>
      <w:widowControl w:val="0"/>
      <w:autoSpaceDE w:val="0"/>
      <w:autoSpaceDN w:val="0"/>
      <w:adjustRightInd w:val="0"/>
      <w:spacing w:line="226" w:lineRule="exact"/>
      <w:ind w:firstLine="278"/>
      <w:jc w:val="both"/>
    </w:pPr>
  </w:style>
  <w:style w:type="character" w:customStyle="1" w:styleId="FontStyle18">
    <w:name w:val="Font Style18"/>
    <w:basedOn w:val="a0"/>
    <w:rsid w:val="00A8736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rsid w:val="00A87363"/>
    <w:pPr>
      <w:widowControl w:val="0"/>
      <w:autoSpaceDE w:val="0"/>
      <w:autoSpaceDN w:val="0"/>
      <w:adjustRightInd w:val="0"/>
      <w:spacing w:line="226" w:lineRule="exact"/>
      <w:ind w:firstLine="274"/>
      <w:jc w:val="both"/>
    </w:pPr>
  </w:style>
  <w:style w:type="character" w:customStyle="1" w:styleId="FontStyle17">
    <w:name w:val="Font Style17"/>
    <w:basedOn w:val="a0"/>
    <w:rsid w:val="00A87363"/>
    <w:rPr>
      <w:rFonts w:ascii="Arial" w:hAnsi="Arial" w:cs="Arial"/>
      <w:i/>
      <w:iCs/>
      <w:sz w:val="18"/>
      <w:szCs w:val="18"/>
    </w:rPr>
  </w:style>
  <w:style w:type="character" w:customStyle="1" w:styleId="FontStyle16">
    <w:name w:val="Font Style16"/>
    <w:basedOn w:val="a0"/>
    <w:rsid w:val="00A87363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c">
    <w:name w:val="Hyperlink"/>
    <w:basedOn w:val="a0"/>
    <w:uiPriority w:val="99"/>
    <w:unhideWhenUsed/>
    <w:rsid w:val="00A87363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096A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6AE9"/>
    <w:rPr>
      <w:sz w:val="24"/>
      <w:szCs w:val="24"/>
    </w:rPr>
  </w:style>
  <w:style w:type="paragraph" w:styleId="af">
    <w:name w:val="footer"/>
    <w:basedOn w:val="a"/>
    <w:link w:val="af0"/>
    <w:uiPriority w:val="99"/>
    <w:rsid w:val="00096A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6AE9"/>
    <w:rPr>
      <w:sz w:val="24"/>
      <w:szCs w:val="24"/>
    </w:rPr>
  </w:style>
  <w:style w:type="paragraph" w:styleId="af1">
    <w:name w:val="footnote text"/>
    <w:basedOn w:val="a"/>
    <w:link w:val="af2"/>
    <w:rsid w:val="009D58AE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D58AE"/>
  </w:style>
  <w:style w:type="character" w:styleId="af3">
    <w:name w:val="footnote reference"/>
    <w:basedOn w:val="a0"/>
    <w:rsid w:val="009D58AE"/>
    <w:rPr>
      <w:vertAlign w:val="superscript"/>
    </w:rPr>
  </w:style>
  <w:style w:type="paragraph" w:styleId="af4">
    <w:name w:val="endnote text"/>
    <w:basedOn w:val="a"/>
    <w:link w:val="af5"/>
    <w:rsid w:val="0094134C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94134C"/>
  </w:style>
  <w:style w:type="character" w:styleId="af6">
    <w:name w:val="endnote reference"/>
    <w:basedOn w:val="a0"/>
    <w:rsid w:val="0094134C"/>
    <w:rPr>
      <w:vertAlign w:val="superscript"/>
    </w:rPr>
  </w:style>
  <w:style w:type="paragraph" w:styleId="af7">
    <w:name w:val="Balloon Text"/>
    <w:basedOn w:val="a"/>
    <w:link w:val="af8"/>
    <w:rsid w:val="00947EF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47EF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D38B1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3D04A0"/>
  </w:style>
  <w:style w:type="character" w:customStyle="1" w:styleId="30">
    <w:name w:val="Заголовок 3 Знак"/>
    <w:basedOn w:val="a0"/>
    <w:link w:val="3"/>
    <w:semiHidden/>
    <w:rsid w:val="00C219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219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utback">
    <w:name w:val="butback"/>
    <w:basedOn w:val="a0"/>
    <w:rsid w:val="00C21944"/>
  </w:style>
  <w:style w:type="character" w:customStyle="1" w:styleId="submenu-table">
    <w:name w:val="submenu-table"/>
    <w:basedOn w:val="a0"/>
    <w:rsid w:val="00C21944"/>
  </w:style>
  <w:style w:type="paragraph" w:customStyle="1" w:styleId="dash041e005f0431005f044b005f0447005f043d005f044b005f0439">
    <w:name w:val="dash041e_005f0431_005f044b_005f0447_005f043d_005f044b_005f0439"/>
    <w:basedOn w:val="a"/>
    <w:rsid w:val="001B258D"/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1B258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1B258D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1B258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msonormalcxspmiddle">
    <w:name w:val="msonormalcxspmiddle"/>
    <w:basedOn w:val="a"/>
    <w:rsid w:val="00BB02CB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rsid w:val="00675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750FB"/>
    <w:rPr>
      <w:sz w:val="16"/>
      <w:szCs w:val="16"/>
    </w:rPr>
  </w:style>
  <w:style w:type="paragraph" w:customStyle="1" w:styleId="-11">
    <w:name w:val="Цветной список - Акцент 11"/>
    <w:basedOn w:val="a"/>
    <w:qFormat/>
    <w:rsid w:val="006750FB"/>
    <w:pPr>
      <w:ind w:left="720"/>
      <w:contextualSpacing/>
    </w:pPr>
  </w:style>
  <w:style w:type="paragraph" w:customStyle="1" w:styleId="c4">
    <w:name w:val="c4"/>
    <w:basedOn w:val="a"/>
    <w:rsid w:val="0051225D"/>
    <w:pPr>
      <w:spacing w:before="100" w:beforeAutospacing="1" w:after="100" w:afterAutospacing="1"/>
    </w:pPr>
  </w:style>
  <w:style w:type="character" w:customStyle="1" w:styleId="c12">
    <w:name w:val="c12"/>
    <w:basedOn w:val="a0"/>
    <w:rsid w:val="0051225D"/>
  </w:style>
  <w:style w:type="paragraph" w:customStyle="1" w:styleId="Style22">
    <w:name w:val="Style22"/>
    <w:basedOn w:val="a"/>
    <w:rsid w:val="00744974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character" w:customStyle="1" w:styleId="FontStyle40">
    <w:name w:val="Font Style40"/>
    <w:basedOn w:val="a0"/>
    <w:rsid w:val="00744974"/>
    <w:rPr>
      <w:rFonts w:ascii="Arial" w:hAnsi="Arial" w:cs="Arial"/>
      <w:b/>
      <w:bCs/>
      <w:sz w:val="18"/>
      <w:szCs w:val="18"/>
    </w:rPr>
  </w:style>
  <w:style w:type="paragraph" w:customStyle="1" w:styleId="Style4">
    <w:name w:val="Style4"/>
    <w:basedOn w:val="a"/>
    <w:rsid w:val="00E50B0D"/>
    <w:pPr>
      <w:widowControl w:val="0"/>
      <w:autoSpaceDE w:val="0"/>
      <w:autoSpaceDN w:val="0"/>
      <w:adjustRightInd w:val="0"/>
      <w:spacing w:line="446" w:lineRule="exact"/>
      <w:ind w:hanging="134"/>
    </w:pPr>
  </w:style>
  <w:style w:type="paragraph" w:customStyle="1" w:styleId="Style5">
    <w:name w:val="Style5"/>
    <w:basedOn w:val="a"/>
    <w:rsid w:val="00E50B0D"/>
    <w:pPr>
      <w:widowControl w:val="0"/>
      <w:autoSpaceDE w:val="0"/>
      <w:autoSpaceDN w:val="0"/>
      <w:adjustRightInd w:val="0"/>
      <w:spacing w:line="262" w:lineRule="exact"/>
      <w:ind w:firstLine="350"/>
      <w:jc w:val="both"/>
    </w:pPr>
  </w:style>
  <w:style w:type="character" w:customStyle="1" w:styleId="FontStyle28">
    <w:name w:val="Font Style28"/>
    <w:basedOn w:val="a0"/>
    <w:rsid w:val="00E50B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a0"/>
    <w:rsid w:val="00E50B0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rsid w:val="00E50B0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E50B0D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1">
    <w:name w:val="Style11"/>
    <w:basedOn w:val="a"/>
    <w:rsid w:val="00E50B0D"/>
    <w:pPr>
      <w:widowControl w:val="0"/>
      <w:autoSpaceDE w:val="0"/>
      <w:autoSpaceDN w:val="0"/>
      <w:adjustRightInd w:val="0"/>
      <w:spacing w:line="262" w:lineRule="exact"/>
      <w:jc w:val="right"/>
    </w:pPr>
  </w:style>
  <w:style w:type="paragraph" w:customStyle="1" w:styleId="Style13">
    <w:name w:val="Style13"/>
    <w:basedOn w:val="a"/>
    <w:rsid w:val="00E50B0D"/>
    <w:pPr>
      <w:widowControl w:val="0"/>
      <w:autoSpaceDE w:val="0"/>
      <w:autoSpaceDN w:val="0"/>
      <w:adjustRightInd w:val="0"/>
      <w:spacing w:line="456" w:lineRule="exact"/>
      <w:ind w:firstLine="82"/>
    </w:pPr>
  </w:style>
  <w:style w:type="paragraph" w:customStyle="1" w:styleId="Style14">
    <w:name w:val="Style14"/>
    <w:basedOn w:val="a"/>
    <w:rsid w:val="00E50B0D"/>
    <w:pPr>
      <w:widowControl w:val="0"/>
      <w:autoSpaceDE w:val="0"/>
      <w:autoSpaceDN w:val="0"/>
      <w:adjustRightInd w:val="0"/>
      <w:spacing w:line="261" w:lineRule="exact"/>
      <w:jc w:val="both"/>
    </w:pPr>
  </w:style>
  <w:style w:type="character" w:customStyle="1" w:styleId="FontStyle24">
    <w:name w:val="Font Style24"/>
    <w:basedOn w:val="a0"/>
    <w:rsid w:val="00511F41"/>
    <w:rPr>
      <w:rFonts w:ascii="Times New Roman" w:hAnsi="Times New Roman" w:cs="Times New Roman"/>
      <w:sz w:val="20"/>
      <w:szCs w:val="20"/>
    </w:rPr>
  </w:style>
  <w:style w:type="character" w:styleId="af9">
    <w:name w:val="Emphasis"/>
    <w:basedOn w:val="a0"/>
    <w:qFormat/>
    <w:rsid w:val="009B080A"/>
    <w:rPr>
      <w:i/>
      <w:iCs/>
    </w:rPr>
  </w:style>
  <w:style w:type="paragraph" w:styleId="afa">
    <w:name w:val="No Spacing"/>
    <w:link w:val="afb"/>
    <w:uiPriority w:val="1"/>
    <w:qFormat/>
    <w:rsid w:val="003268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5">
    <w:name w:val="Style25"/>
    <w:basedOn w:val="a"/>
    <w:rsid w:val="007E22B1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afb">
    <w:name w:val="Без интервала Знак"/>
    <w:basedOn w:val="a0"/>
    <w:link w:val="afa"/>
    <w:uiPriority w:val="1"/>
    <w:rsid w:val="007E22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5622-9080-4923-9340-E6F14268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4331</Words>
  <Characters>31648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35908</CharactersWithSpaces>
  <SharedDoc>false</SharedDoc>
  <HLinks>
    <vt:vector size="60" baseType="variant">
      <vt:variant>
        <vt:i4>131072</vt:i4>
      </vt:variant>
      <vt:variant>
        <vt:i4>27</vt:i4>
      </vt:variant>
      <vt:variant>
        <vt:i4>0</vt:i4>
      </vt:variant>
      <vt:variant>
        <vt:i4>5</vt:i4>
      </vt:variant>
      <vt:variant>
        <vt:lpwstr>http://www.flags.ru/</vt:lpwstr>
      </vt:variant>
      <vt:variant>
        <vt:lpwstr/>
      </vt:variant>
      <vt:variant>
        <vt:i4>7405626</vt:i4>
      </vt:variant>
      <vt:variant>
        <vt:i4>24</vt:i4>
      </vt:variant>
      <vt:variant>
        <vt:i4>0</vt:i4>
      </vt:variant>
      <vt:variant>
        <vt:i4>5</vt:i4>
      </vt:variant>
      <vt:variant>
        <vt:lpwstr>http://100dorog.ru/</vt:lpwstr>
      </vt:variant>
      <vt:variant>
        <vt:lpwstr/>
      </vt:variant>
      <vt:variant>
        <vt:i4>8257646</vt:i4>
      </vt:variant>
      <vt:variant>
        <vt:i4>21</vt:i4>
      </vt:variant>
      <vt:variant>
        <vt:i4>0</vt:i4>
      </vt:variant>
      <vt:variant>
        <vt:i4>5</vt:i4>
      </vt:variant>
      <vt:variant>
        <vt:lpwstr>http://www.geo.ru/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1179657</vt:i4>
      </vt:variant>
      <vt:variant>
        <vt:i4>15</vt:i4>
      </vt:variant>
      <vt:variant>
        <vt:i4>0</vt:i4>
      </vt:variant>
      <vt:variant>
        <vt:i4>5</vt:i4>
      </vt:variant>
      <vt:variant>
        <vt:lpwstr>http://www.ocean.ru/</vt:lpwstr>
      </vt:variant>
      <vt:variant>
        <vt:lpwstr/>
      </vt:variant>
      <vt:variant>
        <vt:i4>327688</vt:i4>
      </vt:variant>
      <vt:variant>
        <vt:i4>12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2949167</vt:i4>
      </vt:variant>
      <vt:variant>
        <vt:i4>9</vt:i4>
      </vt:variant>
      <vt:variant>
        <vt:i4>0</vt:i4>
      </vt:variant>
      <vt:variant>
        <vt:i4>5</vt:i4>
      </vt:variant>
      <vt:variant>
        <vt:lpwstr>http://www.nature.com/</vt:lpwstr>
      </vt:variant>
      <vt:variant>
        <vt:lpwstr/>
      </vt:variant>
      <vt:variant>
        <vt:i4>2883619</vt:i4>
      </vt:variant>
      <vt:variant>
        <vt:i4>6</vt:i4>
      </vt:variant>
      <vt:variant>
        <vt:i4>0</vt:i4>
      </vt:variant>
      <vt:variant>
        <vt:i4>5</vt:i4>
      </vt:variant>
      <vt:variant>
        <vt:lpwstr>http://www.geography.about.com/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>http://www.nationalgeographic.ru/</vt:lpwstr>
      </vt:variant>
      <vt:variant>
        <vt:lpwstr/>
      </vt:variant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http://www.pogoda.ru/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38</cp:revision>
  <cp:lastPrinted>2018-10-24T04:49:00Z</cp:lastPrinted>
  <dcterms:created xsi:type="dcterms:W3CDTF">2017-09-09T19:43:00Z</dcterms:created>
  <dcterms:modified xsi:type="dcterms:W3CDTF">2018-10-24T21:03:00Z</dcterms:modified>
</cp:coreProperties>
</file>